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84C4" w14:textId="6F45A12B" w:rsidR="00E14294" w:rsidRDefault="00496D42" w:rsidP="00496D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Monostorpályi Község </w:t>
      </w: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 </w:t>
      </w:r>
    </w:p>
    <w:p w14:paraId="5701F067" w14:textId="77777777" w:rsidR="005A050E" w:rsidRDefault="005A050E" w:rsidP="00496D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Polgármesterének</w:t>
      </w:r>
    </w:p>
    <w:p w14:paraId="7D2B1330" w14:textId="5D44F1F8" w:rsidR="00E14294" w:rsidRDefault="00496D42" w:rsidP="00496D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 (XII.01</w:t>
      </w: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</w:t>
      </w:r>
      <w:r w:rsidR="00EE79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4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</w:t>
      </w:r>
    </w:p>
    <w:p w14:paraId="788C1D48" w14:textId="77777777" w:rsidR="00496D42" w:rsidRPr="009263A8" w:rsidRDefault="00496D42" w:rsidP="00496D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rendelete</w:t>
      </w:r>
    </w:p>
    <w:p w14:paraId="324C554F" w14:textId="77777777" w:rsidR="00496D42" w:rsidRPr="009263A8" w:rsidRDefault="00496D42" w:rsidP="00496D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temetkezésről és a köztemetők használatának rendjéről</w:t>
      </w:r>
    </w:p>
    <w:p w14:paraId="35717ECF" w14:textId="77777777" w:rsidR="00496D42" w:rsidRPr="009263A8" w:rsidRDefault="00496D42" w:rsidP="004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1A8D22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A54B8F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0909A" w14:textId="5A168A9A" w:rsidR="00496D42" w:rsidRPr="0059273D" w:rsidRDefault="0059273D" w:rsidP="0059273D">
      <w:pPr>
        <w:spacing w:after="20" w:line="360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>Monostorpályi</w:t>
      </w:r>
      <w:r w:rsidR="00496D42" w:rsidRPr="0059273D">
        <w:rPr>
          <w:rFonts w:eastAsia="Times New Roman" w:cstheme="minorHAnsi"/>
          <w:sz w:val="24"/>
          <w:szCs w:val="24"/>
          <w:lang w:eastAsia="hu-HU"/>
        </w:rPr>
        <w:t xml:space="preserve"> Község Önkormányzat</w:t>
      </w:r>
      <w:r w:rsidR="002037EE">
        <w:rPr>
          <w:rFonts w:eastAsia="Times New Roman" w:cstheme="minorHAnsi"/>
          <w:sz w:val="24"/>
          <w:szCs w:val="24"/>
          <w:lang w:eastAsia="hu-HU"/>
        </w:rPr>
        <w:t>a</w:t>
      </w:r>
      <w:r w:rsidR="00496D42" w:rsidRPr="0059273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14294">
        <w:rPr>
          <w:rFonts w:eastAsia="Times New Roman" w:cstheme="minorHAnsi"/>
          <w:sz w:val="24"/>
          <w:szCs w:val="24"/>
          <w:lang w:eastAsia="hu-HU"/>
        </w:rPr>
        <w:t>Polgármestereként a Kormány által elrendelt veszélyhelyzetre való tekintettel a katasztrófavédelemről és a hozzá kapcsolódó egyes törvények módosít</w:t>
      </w:r>
      <w:r w:rsidR="002037EE">
        <w:rPr>
          <w:rFonts w:eastAsia="Times New Roman" w:cstheme="minorHAnsi"/>
          <w:sz w:val="24"/>
          <w:szCs w:val="24"/>
          <w:lang w:eastAsia="hu-HU"/>
        </w:rPr>
        <w:t>á</w:t>
      </w:r>
      <w:r w:rsidR="00780404">
        <w:rPr>
          <w:rFonts w:eastAsia="Times New Roman" w:cstheme="minorHAnsi"/>
          <w:sz w:val="24"/>
          <w:szCs w:val="24"/>
          <w:lang w:eastAsia="hu-HU"/>
        </w:rPr>
        <w:t>sáról szóló 2011</w:t>
      </w:r>
      <w:r w:rsidR="00E14294">
        <w:rPr>
          <w:rFonts w:eastAsia="Times New Roman" w:cstheme="minorHAnsi"/>
          <w:sz w:val="24"/>
          <w:szCs w:val="24"/>
          <w:lang w:eastAsia="hu-HU"/>
        </w:rPr>
        <w:t>. évi CXXVII. törvény 46.§ (4) bekezdésében, a veszélyhelyzet idején alkalmazandó további védelmi intézkedésekről szóló 478/2020. (XI.3.) Kormány rendeletben,</w:t>
      </w:r>
      <w:r w:rsidR="00496D42" w:rsidRPr="0059273D">
        <w:rPr>
          <w:rFonts w:eastAsia="Times New Roman" w:cstheme="minorHAnsi"/>
          <w:sz w:val="24"/>
          <w:szCs w:val="24"/>
          <w:lang w:eastAsia="hu-HU"/>
        </w:rPr>
        <w:t xml:space="preserve"> az Alaptörvény 32. cikk  (1) bekezdés a) pontjában, a temetőkről és a temetkezési tevékenységről szóló 1999. évi XLIII. törvény (a továbbiakban: tv.) 40. § (2), (3) bekezdésében, 41. §  (3) bekezdésében   kapott felhatalmazás alapján  Magyarország helyi önkormányzatairól szóló 2011. évi CLXXXIX. törvény 13. § (1) bekezdés 2. pontj</w:t>
      </w:r>
      <w:r w:rsidR="00E14294">
        <w:rPr>
          <w:rFonts w:eastAsia="Times New Roman" w:cstheme="minorHAnsi"/>
          <w:sz w:val="24"/>
          <w:szCs w:val="24"/>
          <w:lang w:eastAsia="hu-HU"/>
        </w:rPr>
        <w:t>ában meghatározatott feladatkör</w:t>
      </w:r>
      <w:r w:rsidR="00496D42" w:rsidRPr="0059273D">
        <w:rPr>
          <w:rFonts w:eastAsia="Times New Roman" w:cstheme="minorHAnsi"/>
          <w:sz w:val="24"/>
          <w:szCs w:val="24"/>
          <w:lang w:eastAsia="hu-HU"/>
        </w:rPr>
        <w:t>ben eljár</w:t>
      </w:r>
      <w:r w:rsidR="00E14294">
        <w:rPr>
          <w:rFonts w:eastAsia="Times New Roman" w:cstheme="minorHAnsi"/>
          <w:sz w:val="24"/>
          <w:szCs w:val="24"/>
          <w:lang w:eastAsia="hu-HU"/>
        </w:rPr>
        <w:t>va  a következő rendelet alkotom</w:t>
      </w:r>
      <w:r w:rsidR="00496D42" w:rsidRPr="0059273D">
        <w:rPr>
          <w:rFonts w:eastAsia="Times New Roman" w:cstheme="minorHAnsi"/>
          <w:sz w:val="24"/>
          <w:szCs w:val="24"/>
          <w:lang w:eastAsia="hu-HU"/>
        </w:rPr>
        <w:t>:</w:t>
      </w:r>
    </w:p>
    <w:p w14:paraId="60C8541C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14:paraId="004FB328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14:paraId="0C98B81C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59DBD4F3" w14:textId="4101D2AC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 xml:space="preserve">(1) A rendelet hatálya kiterjed 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Monostorpályi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 Község Önkormányzat</w:t>
      </w:r>
      <w:r w:rsidR="002037EE">
        <w:rPr>
          <w:rFonts w:eastAsia="Times New Roman" w:cstheme="minorHAnsi"/>
          <w:sz w:val="24"/>
          <w:szCs w:val="24"/>
          <w:lang w:eastAsia="hu-HU"/>
        </w:rPr>
        <w:t>a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 tulajdonában lévő </w:t>
      </w:r>
      <w:r w:rsidR="002037EE">
        <w:rPr>
          <w:rFonts w:eastAsia="Times New Roman" w:cstheme="minorHAnsi"/>
          <w:sz w:val="24"/>
          <w:szCs w:val="24"/>
          <w:lang w:eastAsia="hu-HU"/>
        </w:rPr>
        <w:t>M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onostorpályi</w:t>
      </w:r>
      <w:r w:rsidR="002037EE">
        <w:rPr>
          <w:rFonts w:eastAsia="Times New Roman" w:cstheme="minorHAnsi"/>
          <w:sz w:val="24"/>
          <w:szCs w:val="24"/>
          <w:lang w:eastAsia="hu-HU"/>
        </w:rPr>
        <w:t xml:space="preserve"> 062/4 </w:t>
      </w:r>
      <w:r w:rsidRPr="002E4AEB">
        <w:rPr>
          <w:rFonts w:eastAsia="Times New Roman" w:cstheme="minorHAnsi"/>
          <w:sz w:val="24"/>
          <w:szCs w:val="24"/>
          <w:lang w:eastAsia="hu-HU"/>
        </w:rPr>
        <w:t>hrsz-ú köztemetőre, annak  fenntartásával és temetésekkel kapcsolatos összes tevékenységre.</w:t>
      </w:r>
    </w:p>
    <w:p w14:paraId="61856122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(2)  Személyi hatálya kiterjed minden olyan jogi és természetes személyre, aki az e rendeletben foglalt feladatokat végzi, a feladat végzése során a rendeletben megjelölt szervezetekkel jogviszonyt létesít, a temetői szolgáltatásokat igénybe veszi, illetve e rendelet előírásait megszegi.</w:t>
      </w:r>
    </w:p>
    <w:p w14:paraId="54EC315D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042E98BA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(1) 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Monostorpályi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 község közigazgatási területén a temetők létesítése, fejlesztése, bővítése 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Monostorpályi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 Község Önkormányzatának feladata és joga.</w:t>
      </w:r>
    </w:p>
    <w:p w14:paraId="0AA5C62E" w14:textId="00707AC2" w:rsidR="00496D42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 xml:space="preserve">(2) Az 1. § (1) bekezdésben meghatározott temető fenntartója és üzemeltetője a 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 xml:space="preserve">Monostorpályi </w:t>
      </w:r>
      <w:r w:rsidRPr="002E4AEB">
        <w:rPr>
          <w:rFonts w:eastAsia="Times New Roman" w:cstheme="minorHAnsi"/>
          <w:sz w:val="24"/>
          <w:szCs w:val="24"/>
          <w:lang w:eastAsia="hu-HU"/>
        </w:rPr>
        <w:t>Község Önkormányzata (42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75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>Monostorpályi</w:t>
      </w:r>
      <w:r w:rsidRPr="002E4AEB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E4AEB" w:rsidRPr="002E4AEB">
        <w:rPr>
          <w:rFonts w:eastAsia="Times New Roman" w:cstheme="minorHAnsi"/>
          <w:sz w:val="24"/>
          <w:szCs w:val="24"/>
          <w:lang w:eastAsia="hu-HU"/>
        </w:rPr>
        <w:t xml:space="preserve">Bajcsy Zsilinszky u. 1. </w:t>
      </w:r>
      <w:r w:rsidRPr="002E4AEB">
        <w:rPr>
          <w:rFonts w:eastAsia="Times New Roman" w:cstheme="minorHAnsi"/>
          <w:sz w:val="24"/>
          <w:szCs w:val="24"/>
          <w:lang w:eastAsia="hu-HU"/>
        </w:rPr>
        <w:t>).</w:t>
      </w:r>
    </w:p>
    <w:p w14:paraId="7622280F" w14:textId="1767C183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777990" w14:textId="3C7F3AEA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8040649" w14:textId="4D722936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A3DED9" w14:textId="3CA909B1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E5A37E" w14:textId="77777777" w:rsidR="005A050E" w:rsidRPr="002E4AEB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4B08571" w14:textId="77777777" w:rsidR="002E4AEB" w:rsidRPr="002E4AEB" w:rsidRDefault="002E4AEB" w:rsidP="002E4AEB">
      <w:pPr>
        <w:spacing w:after="20" w:line="240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2FBF267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II. Fejezet</w:t>
      </w:r>
    </w:p>
    <w:p w14:paraId="268F35A8" w14:textId="77777777" w:rsidR="00496D42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temetési hely feletti rendelkezési jog</w:t>
      </w:r>
    </w:p>
    <w:p w14:paraId="5F0A3882" w14:textId="77777777" w:rsidR="002E4AEB" w:rsidRPr="009263A8" w:rsidRDefault="002E4AEB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26C232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37F4D261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(1) A temetési helyet előre kell megváltani. A temetési helyet megváltó személyt a használati idő alatt a megváltott temetési hely tekintetében a vonatkozó jogszabályokban és e rendeletben meghatározott jogok (rendelkezési jog) illetik és kötelezettségek terhelik.</w:t>
      </w:r>
    </w:p>
    <w:p w14:paraId="4637A163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(2) A rendelkezési jog jelenti:</w:t>
      </w:r>
    </w:p>
    <w:p w14:paraId="5F373E1C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a) a temetési helybe helyezhető elhunyt személy(</w:t>
      </w:r>
      <w:proofErr w:type="spellStart"/>
      <w:r w:rsidRPr="002E4AEB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Pr="002E4AEB">
        <w:rPr>
          <w:rFonts w:eastAsia="Times New Roman" w:cstheme="minorHAnsi"/>
          <w:sz w:val="24"/>
          <w:szCs w:val="24"/>
          <w:lang w:eastAsia="hu-HU"/>
        </w:rPr>
        <w:t>)</w:t>
      </w:r>
      <w:proofErr w:type="spellStart"/>
      <w:r w:rsidRPr="002E4AEB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2E4AEB">
        <w:rPr>
          <w:rFonts w:eastAsia="Times New Roman" w:cstheme="minorHAnsi"/>
          <w:sz w:val="24"/>
          <w:szCs w:val="24"/>
          <w:lang w:eastAsia="hu-HU"/>
        </w:rPr>
        <w:t xml:space="preserve"> meghatározását;</w:t>
      </w:r>
    </w:p>
    <w:p w14:paraId="6556AEA2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b) síremlék, sírjel állítását, állíttatását, felújítását, karbantartását, bontását;</w:t>
      </w:r>
    </w:p>
    <w:p w14:paraId="49765D5C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 xml:space="preserve">c) a temetési hely </w:t>
      </w:r>
      <w:proofErr w:type="spellStart"/>
      <w:r w:rsidRPr="002E4AEB">
        <w:rPr>
          <w:rFonts w:eastAsia="Times New Roman" w:cstheme="minorHAnsi"/>
          <w:sz w:val="24"/>
          <w:szCs w:val="24"/>
          <w:lang w:eastAsia="hu-HU"/>
        </w:rPr>
        <w:t>újraváltását</w:t>
      </w:r>
      <w:proofErr w:type="spellEnd"/>
      <w:r w:rsidRPr="002E4AEB">
        <w:rPr>
          <w:rFonts w:eastAsia="Times New Roman" w:cstheme="minorHAnsi"/>
          <w:sz w:val="24"/>
          <w:szCs w:val="24"/>
          <w:lang w:eastAsia="hu-HU"/>
        </w:rPr>
        <w:t>.</w:t>
      </w:r>
    </w:p>
    <w:p w14:paraId="5CE86A76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(3) A rendelkezésre jogosult köteles a temetési hely és közvetlen környezetének – állagmegóvására, díszítésére, növényzet ültetésére – gondozására, a síremlék, sírjel karbantartására.</w:t>
      </w:r>
    </w:p>
    <w:p w14:paraId="5B491B1D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(4) Az előre megváltott temetési hely használati jogát a rendelkezni jogosult kizárólag az üzemeltetőnek adhatja vissza, azt elidegeníteni, vagy más jogcímen harmadik fél részére átengedni nem lehet.</w:t>
      </w:r>
    </w:p>
    <w:p w14:paraId="1EA2171B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(5) A temetőben a temetési hely feletti rendelkezési jog időtartama (használati idő):</w:t>
      </w:r>
    </w:p>
    <w:p w14:paraId="4B5D2C0B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a) koporsós betemetés és rátemetés esetén, a betemetés illetve rátemetés napjától számított 25 év,</w:t>
      </w:r>
    </w:p>
    <w:p w14:paraId="506F758A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b) sírbolt esetén 60 év,</w:t>
      </w:r>
    </w:p>
    <w:p w14:paraId="5EFD1D47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c) az urnafülke és urnasírhely esetén, az urna elhelyezésétől illetve ráhelyezésétől számított 10 év,</w:t>
      </w:r>
    </w:p>
    <w:p w14:paraId="2F590715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d) urnasírbolt esetén 20 év.</w:t>
      </w:r>
    </w:p>
    <w:p w14:paraId="057185C0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 xml:space="preserve"> (6) Amennyiben a temetési hely nyugvási ideje lejárt és az </w:t>
      </w:r>
      <w:proofErr w:type="spellStart"/>
      <w:r w:rsidRPr="002E4AEB">
        <w:rPr>
          <w:rFonts w:eastAsia="Times New Roman" w:cstheme="minorHAnsi"/>
          <w:sz w:val="24"/>
          <w:szCs w:val="24"/>
          <w:lang w:eastAsia="hu-HU"/>
        </w:rPr>
        <w:t>újraváltásról</w:t>
      </w:r>
      <w:proofErr w:type="spellEnd"/>
      <w:r w:rsidRPr="002E4AEB">
        <w:rPr>
          <w:rFonts w:eastAsia="Times New Roman" w:cstheme="minorHAnsi"/>
          <w:sz w:val="24"/>
          <w:szCs w:val="24"/>
          <w:lang w:eastAsia="hu-HU"/>
        </w:rPr>
        <w:t xml:space="preserve"> – a rendelkezésre jogosult vagy annak hiányában más személy felhívás ellenére – sírbolt esetében 5, egyéb temetkezési hely esetében 3 három éven belül nem gondoskodott, úgy az üzemeltető a temetési helyet felszámolhatja és az e rendeletben foglaltak szerint újra hasznosíthatja, feltéve, hogy írásban, évente egy alakalommal felhívta a rendelkezési jog jogosultját a fizetési kötelezettség teljesítésére.</w:t>
      </w:r>
    </w:p>
    <w:p w14:paraId="6F24D769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 xml:space="preserve">(7) A temetési hely </w:t>
      </w:r>
      <w:proofErr w:type="spellStart"/>
      <w:r w:rsidRPr="002E4AEB">
        <w:rPr>
          <w:rFonts w:eastAsia="Times New Roman" w:cstheme="minorHAnsi"/>
          <w:sz w:val="24"/>
          <w:szCs w:val="24"/>
          <w:lang w:eastAsia="hu-HU"/>
        </w:rPr>
        <w:t>újraváltásának</w:t>
      </w:r>
      <w:proofErr w:type="spellEnd"/>
      <w:r w:rsidRPr="002E4AEB">
        <w:rPr>
          <w:rFonts w:eastAsia="Times New Roman" w:cstheme="minorHAnsi"/>
          <w:sz w:val="24"/>
          <w:szCs w:val="24"/>
          <w:lang w:eastAsia="hu-HU"/>
        </w:rPr>
        <w:t xml:space="preserve"> díja megegyezik a temetési hely megváltásának díjával.</w:t>
      </w:r>
    </w:p>
    <w:p w14:paraId="7368CDFA" w14:textId="77777777" w:rsidR="00496D42" w:rsidRPr="002E4AEB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(8</w:t>
      </w:r>
      <w:r w:rsidRPr="002E4AEB">
        <w:rPr>
          <w:rFonts w:eastAsia="Times New Roman" w:cstheme="minorHAnsi"/>
          <w:b/>
          <w:bCs/>
          <w:sz w:val="24"/>
          <w:szCs w:val="24"/>
          <w:lang w:eastAsia="hu-HU"/>
        </w:rPr>
        <w:t>) </w:t>
      </w:r>
      <w:r w:rsidRPr="002E4AEB">
        <w:rPr>
          <w:rFonts w:eastAsia="Times New Roman" w:cstheme="minorHAnsi"/>
          <w:sz w:val="24"/>
          <w:szCs w:val="24"/>
          <w:lang w:eastAsia="hu-HU"/>
        </w:rPr>
        <w:t>A temetési sírhelydíjakat  a 2. számú mellékelt tartalmazza.</w:t>
      </w:r>
    </w:p>
    <w:p w14:paraId="16B2F353" w14:textId="77777777" w:rsidR="002E4AEB" w:rsidRPr="002E4AEB" w:rsidRDefault="002E4AEB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A2D623C" w14:textId="77777777" w:rsidR="00496D42" w:rsidRPr="002E4AEB" w:rsidRDefault="00496D42" w:rsidP="002E4AEB">
      <w:pPr>
        <w:spacing w:after="20" w:line="276" w:lineRule="auto"/>
        <w:ind w:firstLine="180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b/>
          <w:bCs/>
          <w:sz w:val="24"/>
          <w:szCs w:val="24"/>
          <w:lang w:eastAsia="hu-HU"/>
        </w:rPr>
        <w:t>4. §.</w:t>
      </w:r>
    </w:p>
    <w:p w14:paraId="6A1E82A4" w14:textId="73BDEA98" w:rsidR="00496D42" w:rsidRDefault="00496D42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E4AEB">
        <w:rPr>
          <w:rFonts w:eastAsia="Times New Roman" w:cstheme="minorHAnsi"/>
          <w:sz w:val="24"/>
          <w:szCs w:val="24"/>
          <w:lang w:eastAsia="hu-HU"/>
        </w:rPr>
        <w:t>Amennyiben a rendelkezésre jogosult 3. § (3) bekezdésében foglalt karbantartási és egyéb állagmegóvási kötelezettségeinek nem tesz eleget, vagy egyéb okból a temetési helyen emelt sírjel, sírbolt összeomlásától lehet tartani, az önkormányzat írásban felszólítja, hogy gondoskodjon annak helyreállításáról.</w:t>
      </w:r>
    </w:p>
    <w:p w14:paraId="57DDB08B" w14:textId="6ECAB0EA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0F1FAD7" w14:textId="77777777" w:rsidR="005A050E" w:rsidRDefault="005A050E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86CE88" w14:textId="77777777" w:rsidR="002E4AEB" w:rsidRPr="002E4AEB" w:rsidRDefault="002E4AEB" w:rsidP="002E4AEB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1AE0208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III. Fejezet</w:t>
      </w:r>
    </w:p>
    <w:p w14:paraId="6B90E9CF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 tagolása</w:t>
      </w:r>
    </w:p>
    <w:p w14:paraId="3166A289" w14:textId="77777777" w:rsidR="00496D42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Sírhelytáblák (parcellák)</w:t>
      </w:r>
    </w:p>
    <w:p w14:paraId="497630D2" w14:textId="77777777" w:rsidR="00406ABA" w:rsidRPr="009263A8" w:rsidRDefault="00406ABA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BB3F7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4B73F61A" w14:textId="1101F835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(1) A temetőt sírhelytáblákra (parcellákra), a </w:t>
      </w:r>
      <w:r w:rsidR="00226E1F">
        <w:rPr>
          <w:rFonts w:eastAsia="Times New Roman" w:cstheme="minorHAnsi"/>
          <w:sz w:val="24"/>
          <w:szCs w:val="24"/>
          <w:lang w:eastAsia="hu-HU"/>
        </w:rPr>
        <w:t>sírhelytáblákat pedig sorokra</w:t>
      </w:r>
      <w:r w:rsidRPr="00406ABA">
        <w:rPr>
          <w:rFonts w:eastAsia="Times New Roman" w:cstheme="minorHAnsi"/>
          <w:sz w:val="24"/>
          <w:szCs w:val="24"/>
          <w:lang w:eastAsia="hu-HU"/>
        </w:rPr>
        <w:t xml:space="preserve"> kell osztani. A sorokban a temetési helyeket a temető üzemeltetője jelöli ki. A sírhelytáblák kialakítását, a temetési helyek beosztását, számozását, azok elhelyezését a temető üzemeltetője állapítja meg.</w:t>
      </w:r>
    </w:p>
    <w:p w14:paraId="3AB52873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A sírhelytáblák és a sorok számozását a helyszínen is fel kell tüntetni.</w:t>
      </w:r>
    </w:p>
    <w:p w14:paraId="52DD97EC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(3) A temető üzemeltetőjének a sírhelytáblát a folyamatos temetésre elő kell készíteni.</w:t>
      </w:r>
    </w:p>
    <w:p w14:paraId="1A1A11E7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A sírhelyek vonatkozásában a sorba temetés kötelező, kivéve</w:t>
      </w:r>
    </w:p>
    <w:p w14:paraId="752D843C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a) ha az elhunytnak a temetőben van meglévő temetési hely feletti rendelkezési joga, és kifejezett végakarata, hogy ezen temetési helyen helyezzék nyugalomba, illetőleg az eltemettetését intéző személy(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) ekként rendelkeznek,</w:t>
      </w:r>
    </w:p>
    <w:p w14:paraId="6E36F046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b) ha az eltemettetőnek a temetőben már van meglévő temetési hely feletti rendelkezési joga,</w:t>
      </w:r>
    </w:p>
    <w:p w14:paraId="4CAC9EA5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c) ha a sorban, a sírhelyek között olyan fel nem használt terület van, amely alkalmas a 7. § (5) bekezdése szerinti sírhelyek kialakítására,</w:t>
      </w:r>
    </w:p>
    <w:p w14:paraId="154F0B77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d) ha egy, a megváltási idő leteltét követően a rendelkezni jogosult által újra meg nem váltott sírhelybe történik a betemetés.  </w:t>
      </w:r>
    </w:p>
    <w:p w14:paraId="1477A0CF" w14:textId="77777777" w:rsidR="00406ABA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60F11A" w14:textId="77777777" w:rsidR="00406ABA" w:rsidRPr="009263A8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0E4C5C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helyek</w:t>
      </w:r>
    </w:p>
    <w:p w14:paraId="45943E10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631DC114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(1) Az eltemetés módja szerint a temetés hamvasztással vagy elhamvasztás nélkül történik, egyházi vagy világi szertartás szerint.</w:t>
      </w:r>
    </w:p>
    <w:p w14:paraId="0785113C" w14:textId="77777777" w:rsidR="00496D42" w:rsidRPr="00406ABA" w:rsidRDefault="00496D42" w:rsidP="0047346C">
      <w:pPr>
        <w:spacing w:after="6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Az (1) bekezdésben foglaltakra figyelemmel a temetőben kialakítható temetési helyek megoszlása a következő:</w:t>
      </w:r>
    </w:p>
    <w:p w14:paraId="16F2CCAB" w14:textId="77777777" w:rsidR="00496D42" w:rsidRPr="00406ABA" w:rsidRDefault="00496D42" w:rsidP="0047346C">
      <w:pPr>
        <w:spacing w:after="20" w:line="276" w:lineRule="auto"/>
        <w:ind w:left="284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(a)  Koporsós temetési helyek:</w:t>
      </w:r>
    </w:p>
    <w:p w14:paraId="7BA2737D" w14:textId="77777777" w:rsidR="00496D42" w:rsidRPr="00406ABA" w:rsidRDefault="00496D42" w:rsidP="0047346C">
      <w:pPr>
        <w:numPr>
          <w:ilvl w:val="0"/>
          <w:numId w:val="1"/>
        </w:numPr>
        <w:tabs>
          <w:tab w:val="clear" w:pos="720"/>
          <w:tab w:val="num" w:pos="851"/>
        </w:tabs>
        <w:spacing w:after="60" w:line="276" w:lineRule="auto"/>
        <w:ind w:left="851" w:hanging="142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egyes sírhely;</w:t>
      </w:r>
    </w:p>
    <w:p w14:paraId="22358B88" w14:textId="77777777" w:rsidR="00496D42" w:rsidRPr="00406ABA" w:rsidRDefault="00496D42" w:rsidP="00406ABA">
      <w:pPr>
        <w:spacing w:after="2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ab. kettős sírhely;</w:t>
      </w:r>
    </w:p>
    <w:p w14:paraId="7B36A377" w14:textId="77777777" w:rsidR="00496D42" w:rsidRPr="00406ABA" w:rsidRDefault="00496D42" w:rsidP="0047346C">
      <w:pPr>
        <w:spacing w:after="12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ac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. sírbolthely (kripta).</w:t>
      </w:r>
    </w:p>
    <w:p w14:paraId="7A29FBDF" w14:textId="77777777" w:rsidR="00496D42" w:rsidRPr="00406ABA" w:rsidRDefault="00496D42" w:rsidP="0047346C">
      <w:pPr>
        <w:spacing w:after="60" w:line="276" w:lineRule="auto"/>
        <w:ind w:left="142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(b) 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Hamvasztásos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 temetés esetén:</w:t>
      </w:r>
    </w:p>
    <w:p w14:paraId="70406B6F" w14:textId="77777777" w:rsidR="00851B24" w:rsidRDefault="00496D42" w:rsidP="00851B24">
      <w:pPr>
        <w:spacing w:after="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ba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. urnasírhely;</w:t>
      </w:r>
    </w:p>
    <w:p w14:paraId="0B139902" w14:textId="369DE62E" w:rsidR="00496D42" w:rsidRPr="00406ABA" w:rsidRDefault="00851B24" w:rsidP="00851B24">
      <w:pPr>
        <w:spacing w:after="24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sz w:val="24"/>
          <w:szCs w:val="24"/>
          <w:lang w:eastAsia="hu-HU"/>
        </w:rPr>
        <w:t>bb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496D42" w:rsidRPr="00406ABA">
        <w:rPr>
          <w:rFonts w:eastAsia="Times New Roman" w:cstheme="minorHAnsi"/>
          <w:sz w:val="24"/>
          <w:szCs w:val="24"/>
          <w:lang w:eastAsia="hu-HU"/>
        </w:rPr>
        <w:t>urnasírbolt.</w:t>
      </w:r>
    </w:p>
    <w:p w14:paraId="09E1A89D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(3) Sírboltok, sírok felnyitásához  az illetékes népegészségügyi feladatokat ellátó járási hivatal sírnyitási engedélye szükséges.</w:t>
      </w:r>
    </w:p>
    <w:p w14:paraId="310E3C11" w14:textId="6714F688" w:rsidR="0047346C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A sírnyitáshoz a temetési hely felett rendelkezni jogosult írásbeli hozzájárulása szükséges.</w:t>
      </w:r>
    </w:p>
    <w:p w14:paraId="2A429A5F" w14:textId="77777777" w:rsidR="0047346C" w:rsidRDefault="0047346C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0436EA23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Koporsós temetési helyek</w:t>
      </w:r>
    </w:p>
    <w:p w14:paraId="49C0EEB8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0992F6EB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(1) Az egyes sírhely alapmérete egy koporsó, a kettős sírhely alapmérete két egymás melletti koporsó befogadására alkalmas sírgödör, az (5) bekezdésben meghatározottak szerint.</w:t>
      </w:r>
    </w:p>
    <w:p w14:paraId="66174253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A koporsó egy holttest elhelyezését szolgálja, melyet a sírgödörbe helyezés előtt véglegesen le kell zárni.</w:t>
      </w:r>
    </w:p>
    <w:p w14:paraId="255869C2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(3) A sírgödör mélysége minimum 200 cm. A sírgödröt koporsós rátemetés esetén úgy kell mélyíteni, hogy a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felülre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 kerülő koporsó aljzata legalább 160 cm mélységbe kerüljön. A sírgödröt az üzemeltető hozzájárulásával természetes, a talajban lebomló anyaggal lehet burkolni.</w:t>
      </w:r>
    </w:p>
    <w:p w14:paraId="4BDDF7C4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Oldalirányú üreggel (padmoly) ellátott sírhelyet létesíteni tilos. Tilos a sírhely felszín alatti oldalfalait befalazni, kibetonozni.</w:t>
      </w:r>
    </w:p>
    <w:p w14:paraId="1D76EE33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(5) Az 6. § (2) bekezdésében meghatározott sírhelyek az 5. § (1) bekezdésében meghatározott, utakkal körülhatárolt sírhelytáblákban alakítható ki, az alábbi távolságok és mélységi előírások szerint:</w:t>
      </w:r>
    </w:p>
    <w:p w14:paraId="769CE5C1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a) felnőtt egyes sírhelyek hossza:                                                        2,10 m</w:t>
      </w:r>
    </w:p>
    <w:p w14:paraId="7C270509" w14:textId="77777777" w:rsidR="00496D42" w:rsidRPr="009263A8" w:rsidRDefault="00496D42" w:rsidP="0049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szélessége:                                                                                1,00 m</w:t>
      </w:r>
    </w:p>
    <w:p w14:paraId="7FF92812" w14:textId="77777777" w:rsidR="00496D42" w:rsidRPr="009263A8" w:rsidRDefault="00496D42" w:rsidP="0049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mélysége:                                                                                  2,00 m</w:t>
      </w:r>
    </w:p>
    <w:p w14:paraId="148339D8" w14:textId="77777777" w:rsidR="00496D42" w:rsidRPr="009263A8" w:rsidRDefault="00496D42" w:rsidP="0049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rátemetés esetén:                                                                       2,10 m</w:t>
      </w:r>
    </w:p>
    <w:p w14:paraId="094EDE53" w14:textId="77777777" w:rsidR="00496D42" w:rsidRPr="009263A8" w:rsidRDefault="00496D42" w:rsidP="0049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sírok egymástól való távolsága:                                                0,60 m</w:t>
      </w:r>
    </w:p>
    <w:p w14:paraId="31B3DB3D" w14:textId="77777777" w:rsidR="00496D42" w:rsidRPr="009263A8" w:rsidRDefault="00496D42" w:rsidP="0049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sírhelysorok egymástól való távolsága:                                    1,20 m</w:t>
      </w:r>
    </w:p>
    <w:p w14:paraId="5BEE78C4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b) felnőtt kettős sírhelyek hossza:                                                         2,10 m</w:t>
      </w:r>
    </w:p>
    <w:p w14:paraId="669BED96" w14:textId="77777777" w:rsidR="00496D42" w:rsidRPr="009263A8" w:rsidRDefault="00496D42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szélessége:                                                                                  1,60 m</w:t>
      </w:r>
    </w:p>
    <w:p w14:paraId="06F69366" w14:textId="77777777" w:rsidR="00496D42" w:rsidRPr="009263A8" w:rsidRDefault="00496D42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mélysége:                                                                                    2,00 m</w:t>
      </w:r>
    </w:p>
    <w:p w14:paraId="3C8165DB" w14:textId="77777777" w:rsidR="00496D42" w:rsidRPr="009263A8" w:rsidRDefault="00496D42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rátemetés esetén:                                                                         2,50 m</w:t>
      </w:r>
    </w:p>
    <w:p w14:paraId="4B2D4612" w14:textId="77777777" w:rsidR="00496D42" w:rsidRPr="009263A8" w:rsidRDefault="00496D42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sírok egymástól való távolsága:                                                  0,60 m</w:t>
      </w:r>
    </w:p>
    <w:p w14:paraId="22E5ED45" w14:textId="77777777" w:rsidR="00496D42" w:rsidRDefault="00496D42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sírhelysorok egymástól való távolsága:                                      1,20 m</w:t>
      </w:r>
    </w:p>
    <w:p w14:paraId="69CC238A" w14:textId="77777777" w:rsidR="00406ABA" w:rsidRPr="009263A8" w:rsidRDefault="00406ABA" w:rsidP="0049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C5D2B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Sírboltok (kripták)</w:t>
      </w:r>
    </w:p>
    <w:p w14:paraId="590F1402" w14:textId="77777777" w:rsidR="00496D42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327F8551" w14:textId="77777777" w:rsidR="00406ABA" w:rsidRPr="009263A8" w:rsidRDefault="00406ABA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A402D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(1) A sírbolt (kripta) legalább kettő koporsó elhelyezését biztosító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al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- és felépítményből álló temetési hely. A sírbolt méretét az abban elhelyezni kívánt koporsók száma határozza meg.</w:t>
      </w:r>
    </w:p>
    <w:p w14:paraId="2CECF0B1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Sírbolt a temető üzemeltetőjének hozzájárulásával, az építésügyi és építésfelügyeleti hatósági eljárásokról és ellenőrzésekről, valamint az építésügyi hatósági szolgáltatásról szóló 312/2012. (XI. 8.) Korm. rendelet  1. számú mellékletében foglaltak szerint építhető. A sírbolt temetőn belüli elhelyezését az üzemeltető jelöli ki. Az üzemeltetőnek a hozzájárulást meg kell adnia, ha az építtető a sírbolt helyét megváltotta.</w:t>
      </w:r>
    </w:p>
    <w:p w14:paraId="18DA70D3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(3) Az üzemeltető hozzájárulása iránti kérelemhez csatolni kell:</w:t>
      </w:r>
    </w:p>
    <w:p w14:paraId="0F26FCD0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a sírbolt építmény részletes tervét,</w:t>
      </w:r>
    </w:p>
    <w:p w14:paraId="65BD66D7" w14:textId="77777777" w:rsidR="00496D42" w:rsidRPr="00406ABA" w:rsidRDefault="00496D42" w:rsidP="00406AB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lastRenderedPageBreak/>
        <w:t>a sírboltban elhelyezni kívánt koporsók számáról szóló nyilatkozatot,</w:t>
      </w:r>
    </w:p>
    <w:p w14:paraId="2E1F378C" w14:textId="77777777" w:rsidR="00496D42" w:rsidRPr="00406ABA" w:rsidRDefault="00496D42" w:rsidP="00406AB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engedélyköteles sírbolt esetében, az illetékes építésügyi hatóság által kiadott építési engedélyt,</w:t>
      </w:r>
    </w:p>
    <w:p w14:paraId="7EA2CFD8" w14:textId="77777777" w:rsidR="00496D42" w:rsidRPr="00406ABA" w:rsidRDefault="00496D42" w:rsidP="00406AB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 amennyiben a kérelmező a temetőben rendelkezik megváltott temetési hellyel, akkor a temetési hely megváltását, valamint a megváltási díj befizetését igazoló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dokumentumo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ka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)t.</w:t>
      </w:r>
    </w:p>
    <w:p w14:paraId="470C9771" w14:textId="77777777" w:rsidR="00496D42" w:rsidRPr="00406ABA" w:rsidRDefault="00496D42" w:rsidP="00987F27">
      <w:pPr>
        <w:spacing w:after="1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A sírbolt belső méretei a következők lehetnek:</w:t>
      </w:r>
    </w:p>
    <w:p w14:paraId="491A9B33" w14:textId="77777777" w:rsidR="00496D42" w:rsidRPr="00406ABA" w:rsidRDefault="00496D42" w:rsidP="00987F27">
      <w:pPr>
        <w:spacing w:after="60" w:line="276" w:lineRule="auto"/>
        <w:ind w:left="284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a) két koporsó elhelyezésére szolgáló sírbolt</w:t>
      </w:r>
    </w:p>
    <w:p w14:paraId="1CC0C281" w14:textId="77777777" w:rsidR="00496D42" w:rsidRPr="00406ABA" w:rsidRDefault="00496D42" w:rsidP="00987F27">
      <w:pPr>
        <w:numPr>
          <w:ilvl w:val="0"/>
          <w:numId w:val="6"/>
        </w:numPr>
        <w:tabs>
          <w:tab w:val="clear" w:pos="720"/>
        </w:tabs>
        <w:spacing w:after="60" w:line="276" w:lineRule="auto"/>
        <w:ind w:left="851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mélysége                                                           1,90 m</w:t>
      </w:r>
    </w:p>
    <w:p w14:paraId="29F29393" w14:textId="3716B031" w:rsidR="00496D42" w:rsidRPr="00406ABA" w:rsidRDefault="00496D42" w:rsidP="00DE36B5">
      <w:pPr>
        <w:spacing w:after="6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ab.  belső hossza                                                       </w:t>
      </w:r>
      <w:r w:rsidR="00AC329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06ABA">
        <w:rPr>
          <w:rFonts w:eastAsia="Times New Roman" w:cstheme="minorHAnsi"/>
          <w:sz w:val="24"/>
          <w:szCs w:val="24"/>
          <w:lang w:eastAsia="hu-HU"/>
        </w:rPr>
        <w:t>2,30 m</w:t>
      </w:r>
    </w:p>
    <w:p w14:paraId="5A143788" w14:textId="2F99B738" w:rsidR="00496D42" w:rsidRPr="00406ABA" w:rsidRDefault="00496D42" w:rsidP="00AC3298">
      <w:pPr>
        <w:spacing w:after="12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ac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>. belső szélessége                                                 </w:t>
      </w:r>
      <w:r w:rsidR="00AC329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06ABA">
        <w:rPr>
          <w:rFonts w:eastAsia="Times New Roman" w:cstheme="minorHAnsi"/>
          <w:sz w:val="24"/>
          <w:szCs w:val="24"/>
          <w:lang w:eastAsia="hu-HU"/>
        </w:rPr>
        <w:t>1,80 m</w:t>
      </w:r>
    </w:p>
    <w:p w14:paraId="54A34109" w14:textId="77777777" w:rsidR="00496D42" w:rsidRPr="00406ABA" w:rsidRDefault="00496D42" w:rsidP="00AC3298">
      <w:pPr>
        <w:spacing w:after="60" w:line="276" w:lineRule="auto"/>
        <w:ind w:left="284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b) három vagy négy koporsó elhelyezésére szolgáló sírbolt</w:t>
      </w:r>
    </w:p>
    <w:p w14:paraId="1602CDF0" w14:textId="6F5730D1" w:rsidR="00496D42" w:rsidRPr="00406ABA" w:rsidRDefault="00496D42" w:rsidP="00DE36B5">
      <w:pPr>
        <w:spacing w:after="60" w:line="276" w:lineRule="auto"/>
        <w:ind w:left="709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ba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AC3298">
        <w:rPr>
          <w:rFonts w:eastAsia="Times New Roman" w:cstheme="minorHAnsi"/>
          <w:sz w:val="24"/>
          <w:szCs w:val="24"/>
          <w:lang w:eastAsia="hu-HU"/>
        </w:rPr>
        <w:t xml:space="preserve">   </w:t>
      </w:r>
      <w:r w:rsidRPr="00406ABA">
        <w:rPr>
          <w:rFonts w:eastAsia="Times New Roman" w:cstheme="minorHAnsi"/>
          <w:sz w:val="24"/>
          <w:szCs w:val="24"/>
          <w:lang w:eastAsia="hu-HU"/>
        </w:rPr>
        <w:t>mélysége                                                            2,40 m</w:t>
      </w:r>
    </w:p>
    <w:p w14:paraId="04A33799" w14:textId="25F59C89" w:rsidR="00496D42" w:rsidRPr="00AC3298" w:rsidRDefault="00496D42" w:rsidP="00DE36B5">
      <w:pPr>
        <w:pStyle w:val="Listaszerbekezds"/>
        <w:numPr>
          <w:ilvl w:val="1"/>
          <w:numId w:val="3"/>
        </w:numPr>
        <w:spacing w:after="60" w:line="276" w:lineRule="auto"/>
        <w:ind w:left="709" w:firstLine="170"/>
        <w:jc w:val="both"/>
        <w:rPr>
          <w:rFonts w:eastAsia="Times New Roman" w:cstheme="minorHAnsi"/>
          <w:sz w:val="24"/>
          <w:szCs w:val="24"/>
          <w:lang w:eastAsia="hu-HU"/>
        </w:rPr>
      </w:pPr>
      <w:r w:rsidRPr="00AC3298">
        <w:rPr>
          <w:rFonts w:eastAsia="Times New Roman" w:cstheme="minorHAnsi"/>
          <w:sz w:val="24"/>
          <w:szCs w:val="24"/>
          <w:lang w:eastAsia="hu-HU"/>
        </w:rPr>
        <w:t>belső hossza                                                  </w:t>
      </w:r>
      <w:r w:rsidR="00AC3298">
        <w:rPr>
          <w:rFonts w:eastAsia="Times New Roman" w:cstheme="minorHAnsi"/>
          <w:sz w:val="24"/>
          <w:szCs w:val="24"/>
          <w:lang w:eastAsia="hu-HU"/>
        </w:rPr>
        <w:t xml:space="preserve">    </w:t>
      </w:r>
      <w:r w:rsidRPr="00AC3298">
        <w:rPr>
          <w:rFonts w:eastAsia="Times New Roman" w:cstheme="minorHAnsi"/>
          <w:sz w:val="24"/>
          <w:szCs w:val="24"/>
          <w:lang w:eastAsia="hu-HU"/>
        </w:rPr>
        <w:t>2,30 m</w:t>
      </w:r>
    </w:p>
    <w:p w14:paraId="0498A008" w14:textId="5A82EE96" w:rsidR="00496D42" w:rsidRPr="00406ABA" w:rsidRDefault="00496D42" w:rsidP="00AC3298">
      <w:pPr>
        <w:spacing w:after="240" w:line="276" w:lineRule="auto"/>
        <w:ind w:left="720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bc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AC3298">
        <w:rPr>
          <w:rFonts w:eastAsia="Times New Roman" w:cstheme="minorHAnsi"/>
          <w:sz w:val="24"/>
          <w:szCs w:val="24"/>
          <w:lang w:eastAsia="hu-HU"/>
        </w:rPr>
        <w:t xml:space="preserve">   </w:t>
      </w:r>
      <w:r w:rsidRPr="00406ABA">
        <w:rPr>
          <w:rFonts w:eastAsia="Times New Roman" w:cstheme="minorHAnsi"/>
          <w:sz w:val="24"/>
          <w:szCs w:val="24"/>
          <w:lang w:eastAsia="hu-HU"/>
        </w:rPr>
        <w:t>belső szélessége                                               1,80 m</w:t>
      </w:r>
    </w:p>
    <w:p w14:paraId="6E401644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(5) A sírbolt felszíni szélessége legfeljebb 2,50 m, felszíni hosszúsága legfeljebb 3 m, felszíni magassága legfeljebb 3 m lehet. A sírbolt még részeiben sem terjeszkedhet túl a (4) valamint jelen bekezdésben foglalt méreteken.</w:t>
      </w:r>
    </w:p>
    <w:p w14:paraId="2BA313DC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(6) A sírboltok között legalább 1,2 m távolságot kell hagyni.</w:t>
      </w:r>
    </w:p>
    <w:p w14:paraId="2A3D9ACB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(7) A sírbolt alját, oldalfalait valamint fedőlapját akként kell elkészíteni, hogy az a vízbehatolásnak és földnyomásnak ellenálljon, illetve a fedőlapot légmentesen kell lezárni.</w:t>
      </w:r>
    </w:p>
    <w:p w14:paraId="1868163F" w14:textId="77777777" w:rsidR="00406ABA" w:rsidRPr="009263A8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A20B6" w14:textId="77777777" w:rsidR="00406ABA" w:rsidRPr="009263A8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5DE4E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Síremlékek</w:t>
      </w:r>
    </w:p>
    <w:p w14:paraId="589E174C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3F0AAF5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(1) A temetési hely megjelölésére sírjel – így különösen fejfával ellátott hant, síremlék, sírkeret, emlékoszlop – használható, illetőleg létesíthető.</w:t>
      </w:r>
    </w:p>
    <w:p w14:paraId="02DB4582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A sírjel nem terjeszkedhet túl a 7. § (5) bekezdésében meghatározott sírhelyméretnél.</w:t>
      </w:r>
    </w:p>
    <w:p w14:paraId="31065129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(3) A temetési helyen túlterjeszkedő, közízlést sértő vagy oda nem illő felirattal ellátott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sírjelet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 elhelyezni nem szabad. E szabályt a meglévő sírjelek felújításánál is alkalmazni kell.</w:t>
      </w:r>
    </w:p>
    <w:p w14:paraId="5A646FEE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Amennyiben a sírjel magassága meghaladja a 2 métert, abban az esetben a sírjel vázlattervét az üzemeltetőnek az elhelyezés előtt be kell mutatni. A terv 1 példányát az üzemeltetőnek meg kell őriznie.</w:t>
      </w:r>
    </w:p>
    <w:p w14:paraId="5A26ECBA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(5) A sírkeret körül a temetési hely felett rendelkezni jogosult legfeljebb 30 cm széles járdát létesíthet.</w:t>
      </w:r>
    </w:p>
    <w:p w14:paraId="225491A9" w14:textId="77777777" w:rsidR="00406ABA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64BE10" w14:textId="77777777" w:rsidR="00406ABA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DC3219" w14:textId="77777777" w:rsidR="00406ABA" w:rsidRDefault="00406ABA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5202C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Hamvasztásos</w:t>
      </w:r>
      <w:proofErr w:type="spellEnd"/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temetési helyek</w:t>
      </w:r>
    </w:p>
    <w:p w14:paraId="1CB03139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Urnasírhely,  urnasírbolt</w:t>
      </w:r>
    </w:p>
    <w:p w14:paraId="2E5D0723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1E7A2BB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(1) </w:t>
      </w:r>
      <w:proofErr w:type="spellStart"/>
      <w:r w:rsidRPr="00406ABA">
        <w:rPr>
          <w:rFonts w:eastAsia="Times New Roman" w:cstheme="minorHAnsi"/>
          <w:sz w:val="24"/>
          <w:szCs w:val="24"/>
          <w:lang w:eastAsia="hu-HU"/>
        </w:rPr>
        <w:t>Hamvasztásos</w:t>
      </w:r>
      <w:proofErr w:type="spellEnd"/>
      <w:r w:rsidRPr="00406ABA">
        <w:rPr>
          <w:rFonts w:eastAsia="Times New Roman" w:cstheme="minorHAnsi"/>
          <w:sz w:val="24"/>
          <w:szCs w:val="24"/>
          <w:lang w:eastAsia="hu-HU"/>
        </w:rPr>
        <w:t xml:space="preserve"> temetés esetén az urnába helyezett hamvak temetési helye lehet urnasírhely,  urnasírbolt, továbbá az urna koporsós temetési helyre rátemethető.</w:t>
      </w:r>
    </w:p>
    <w:p w14:paraId="6E5AB1AE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(2) Az urnasírhely méretei az alábbiak:</w:t>
      </w:r>
    </w:p>
    <w:p w14:paraId="285F4092" w14:textId="27B77EE2" w:rsidR="00496D42" w:rsidRPr="00406ABA" w:rsidRDefault="00496D42" w:rsidP="00406AB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hosszúsága:                                                                       0,80 m</w:t>
      </w:r>
    </w:p>
    <w:p w14:paraId="693CEB4A" w14:textId="13099C9F" w:rsidR="00496D42" w:rsidRPr="00406ABA" w:rsidRDefault="00496D42" w:rsidP="00406AB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szélessége:                                                                        </w:t>
      </w:r>
      <w:r w:rsidR="00BB19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06ABA">
        <w:rPr>
          <w:rFonts w:eastAsia="Times New Roman" w:cstheme="minorHAnsi"/>
          <w:sz w:val="24"/>
          <w:szCs w:val="24"/>
          <w:lang w:eastAsia="hu-HU"/>
        </w:rPr>
        <w:t>0,60 m</w:t>
      </w:r>
    </w:p>
    <w:p w14:paraId="611B764F" w14:textId="14A017D5" w:rsidR="00496D42" w:rsidRPr="00406ABA" w:rsidRDefault="00496D42" w:rsidP="00406AB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 xml:space="preserve">mélysége:                                                                          </w:t>
      </w:r>
      <w:r w:rsidR="00BB19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06ABA">
        <w:rPr>
          <w:rFonts w:eastAsia="Times New Roman" w:cstheme="minorHAnsi"/>
          <w:sz w:val="24"/>
          <w:szCs w:val="24"/>
          <w:lang w:eastAsia="hu-HU"/>
        </w:rPr>
        <w:t>0,60 m</w:t>
      </w:r>
    </w:p>
    <w:p w14:paraId="75969B46" w14:textId="72CA4BD0" w:rsidR="00496D42" w:rsidRPr="00406ABA" w:rsidRDefault="00496D42" w:rsidP="00406AB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rátemetés esetén:                                                            0,90 m</w:t>
      </w:r>
    </w:p>
    <w:p w14:paraId="2DCFBFD2" w14:textId="5D3B660A" w:rsidR="00496D42" w:rsidRPr="00406ABA" w:rsidRDefault="00496D42" w:rsidP="00406AB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sírok egymástól való távolsága:                                     0,90 m</w:t>
      </w:r>
    </w:p>
    <w:p w14:paraId="15FEAAA4" w14:textId="5150E968" w:rsidR="00496D42" w:rsidRPr="00406ABA" w:rsidRDefault="00496D42" w:rsidP="00406AB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sírhelysorok egymástól való távolsága:                        1,20 m</w:t>
      </w:r>
    </w:p>
    <w:p w14:paraId="65E516C4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(3) Urnasírhelyben két  urna helyezhető el.</w:t>
      </w:r>
    </w:p>
    <w:p w14:paraId="20A73818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(4) Sírbolt (kripta) kizárólag urna elhelyezésére is kialakítható, melyre a 8. § rendelkezései irányadóak azzal az eltéréssel, hogy a sírbolt belső mélysége legalább egy méter.</w:t>
      </w:r>
    </w:p>
    <w:p w14:paraId="4A1FB0DB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(5) A sírboltban elhelyezhető koporsók számával megegyező számú urna a 8. § (1) bekezdésben meghatározott sírboltban is elhelyezhető, amennyiben a sírbolt belső méretei és az abban már elhelyezett koporsók száma ezt lehetővé teszi.</w:t>
      </w:r>
    </w:p>
    <w:p w14:paraId="3CD0ADFB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(6) Két urna a 7. § (1) bekezdésben meghatározott sírhelyben is elhelyezhető, amennyiben az abban már elhelyezett koporsók száma ezt lehetővé teszi úgy, hogy az urna, a talaj szintjétől legalább 0,60 m mélységbe kerüljön.</w:t>
      </w:r>
    </w:p>
    <w:p w14:paraId="2CAF49A8" w14:textId="77777777" w:rsidR="00496D42" w:rsidRPr="00406ABA" w:rsidRDefault="00496D42" w:rsidP="00406ABA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(7) A temetőben elhelyezett urnát a rendelkezésre jogosult, avagy a rendelkezésre jogosult közokiratba, vagy teljes bizonyító erejű magánokiratba foglalt hozzájárulásával más személy kívánságára – az átvétel egyidejű igazolása mellett – a temető üzemeltetője köteles kiadni és a hamvak kiadásának megtörténtét a nyilvántartásban feljegyezni.</w:t>
      </w:r>
    </w:p>
    <w:p w14:paraId="50B9DA7B" w14:textId="7BE21175" w:rsidR="00BB1921" w:rsidRDefault="00496D42" w:rsidP="00BB1921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406ABA">
        <w:rPr>
          <w:rFonts w:eastAsia="Times New Roman" w:cstheme="minorHAnsi"/>
          <w:sz w:val="24"/>
          <w:szCs w:val="24"/>
          <w:lang w:eastAsia="hu-HU"/>
        </w:rPr>
        <w:t>(8) Rendelkezésre jogosult hiányában a (8) bekezdésben foglalt hozzájárulást a Ptk. 685. § b) pontja szerinti sorrendben az elhalt legközelebbi hozzátartozójától kell beszerezni.</w:t>
      </w:r>
    </w:p>
    <w:p w14:paraId="2AC4BD6D" w14:textId="77777777" w:rsidR="00BB1921" w:rsidRDefault="00BB1921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04FF8B3C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IV. Fejezet</w:t>
      </w:r>
    </w:p>
    <w:p w14:paraId="5A8D3B83" w14:textId="77777777" w:rsidR="00496D42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 üzemeltetése</w:t>
      </w:r>
    </w:p>
    <w:p w14:paraId="7730EBB3" w14:textId="77777777" w:rsidR="00406ABA" w:rsidRPr="009263A8" w:rsidRDefault="00406ABA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F2D70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90EDB7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halott ravatalozóba történő kiszállításáról a temetkezési szolgáltató gondoskodik. A halottvizsgálati bizonyítványt a Polgármesteri Hivatal ügyintézőjének be kell mutatni, aki a halottat nyilvántartásba veszi.  A halott folyamatos hűtéséről az üzemeltető gondoskodik.</w:t>
      </w:r>
    </w:p>
    <w:p w14:paraId="7A05F310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(2) A holttestet a temetést megelőzően azonosítani kell.</w:t>
      </w:r>
    </w:p>
    <w:p w14:paraId="514AABAA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A ravatalozó használatáért külön díjat fizetni nem kell, a használat díját a temetkezési szolgáltatást végző által fizetendő 3. sz. melléklet szerinti létesítményhasználati díj tartalmazza. A halott hűtő igénybevételéért az 3. sz. melléklet szerinti díjat kell fizetni.</w:t>
      </w:r>
    </w:p>
    <w:p w14:paraId="38A88687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(4) A temetőnek és a ravatalozónak alkalmasnak kell lennie az elhunytak felravatalozására, gyászszertartásuk lebonyolítására és eltemetésükre, ugyanakkor meg kell felelnie az elhaltak iránti kegyelet igényeinek, és lehetővé kell tennie a temetkezési tevékenység, temetkezési szolgáltatás korszerű lebonyolítását. Az esetlegesen szükséges új beruházások, felújítások, karbantartások, kellékek beszerzése a temető tulajdonosát terhelik.</w:t>
      </w:r>
    </w:p>
    <w:p w14:paraId="343DC6DB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 xml:space="preserve">(5) A temetőt az épített és természeti környezet harmóniájára figyelemmel kell kialakítani és meg kell őrizni kert jellegét. A temetőbejáratot, a fogadóteret, a ravatalozóhoz vezető utat, a ravatalozó környezetét </w:t>
      </w:r>
      <w:proofErr w:type="spellStart"/>
      <w:r w:rsidRPr="000A45EC">
        <w:rPr>
          <w:rFonts w:eastAsia="Times New Roman" w:cstheme="minorHAnsi"/>
          <w:sz w:val="24"/>
          <w:szCs w:val="24"/>
          <w:lang w:eastAsia="hu-HU"/>
        </w:rPr>
        <w:t>parkszerűen</w:t>
      </w:r>
      <w:proofErr w:type="spellEnd"/>
      <w:r w:rsidRPr="000A45EC">
        <w:rPr>
          <w:rFonts w:eastAsia="Times New Roman" w:cstheme="minorHAnsi"/>
          <w:sz w:val="24"/>
          <w:szCs w:val="24"/>
          <w:lang w:eastAsia="hu-HU"/>
        </w:rPr>
        <w:t xml:space="preserve"> kell kialakítani és gondozni. A temető területének fásítását, úgy kell megoldani, hogy az segítse a tájékozódást és ne akadályozza a közlekedést.</w:t>
      </w:r>
    </w:p>
    <w:p w14:paraId="410282EB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(6) A temetőben keletkezett hulladék rendszeres gyűjtéséről, elhelyezéséről és kezeléséről az üzemeltető köteles gondoskodni.</w:t>
      </w:r>
    </w:p>
    <w:p w14:paraId="18655687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(7) A vízvételt a kiépített vízvezetékrendszer biztosítja, a szükséges karbantartásról az üzemeltető köteles gondoskodni.</w:t>
      </w:r>
    </w:p>
    <w:p w14:paraId="02B534C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(8) A temetőt körülkerítő kerítés állapotát az üzemeltető ellenőrzi, amennyiben a kerítés állagának romlását észleli, gondoskodik annak kijavításáról.</w:t>
      </w:r>
    </w:p>
    <w:p w14:paraId="7CB5EDC2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(9) A temető üzemeltetője köteles a Tv.-ben és a Korm. r.-ben meghatározott kötelezettségeit teljesíteni, így különösen:</w:t>
      </w:r>
    </w:p>
    <w:p w14:paraId="6A6F3246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a) lehetővé tenni a temetkezési tevékenység és temetkezési szolgáltatás korszerű lebonyolítását,</w:t>
      </w:r>
    </w:p>
    <w:p w14:paraId="46E88F81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b) a temetőben lévő épületek, az épületekben található technikai és egyéb berendezési tárgyak, növényzet és elhelyezett bútorzat állagmegóvásáról és karbantartásáról gondoskodni – ideértve a 4. §-ban meghatározottakat,</w:t>
      </w:r>
    </w:p>
    <w:p w14:paraId="62D62D2A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c) a ravatalozó épületét az elhunyt ravatalozásra való előkészítésére, a kegyelet lerovására, az elhunyt méltó elbúcsúztatására alkalmas állapotban tartani, felújítani,</w:t>
      </w:r>
    </w:p>
    <w:p w14:paraId="4D8F9446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d) a ravatalozó épülete környezetében és az ahhoz vezető úton közvilágítást biztosítani,</w:t>
      </w:r>
    </w:p>
    <w:p w14:paraId="1838307A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e) az 5. § (3) bekezdésben meghatározott kötelezettség érdekében tereprendezést végezni,</w:t>
      </w:r>
    </w:p>
    <w:p w14:paraId="3EA8732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f) a temetőt parkosítani, fásítani, zöldterületeit kialakítani és kezelni,</w:t>
      </w:r>
    </w:p>
    <w:p w14:paraId="5F55F61B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g) a temetőt megfelelően, a helyi építési szabályzattal összhangban elkeríteni ,</w:t>
      </w:r>
    </w:p>
    <w:p w14:paraId="7FCF555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h) a sírhelytáblákat határoló utakat kialakítani, karbantartani és tisztítani,</w:t>
      </w:r>
    </w:p>
    <w:p w14:paraId="50096A7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lastRenderedPageBreak/>
        <w:t>i) a gépjárművek számára parkolóhelyet létesíteni, a behajtás és a gépjármű forgalom rendjét meghatározni és az erről szóló tájékoztatást a temető látogatók számára a temető kapuján (hirdetőtábláján) elhelyezni,</w:t>
      </w:r>
    </w:p>
    <w:p w14:paraId="1445D68F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j) a hulladékgyűjtés számára edényeket kihelyezni és azok ürítéséről, valamint a keletkezett hulladék elszállításáról szükség szerint, de legalább hetenként egyszer gondoskodni,</w:t>
      </w:r>
    </w:p>
    <w:p w14:paraId="5644ED6F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k) a nyilvántartások teljeskörűségét a Tv.-ben foglaltak szerint biztosítani,</w:t>
      </w:r>
    </w:p>
    <w:p w14:paraId="2D55B216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(10) A temető üzemeltetőjének kizárólagos joga a megváltható sírhelyek, sírbolthelyek (kripták) hasznosítása.</w:t>
      </w:r>
    </w:p>
    <w:p w14:paraId="4B9DCC02" w14:textId="77777777" w:rsidR="00496D42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(11) A temető üzemeltetője sírhely megváltás jogcímén értékesíti a 3. § (5) bekezdésben meghatározott időtartamokra a temetési helyeket. A temetési helyek sírhely megváltási díját a rendelet 2.  számú melléklete tartalmazza.</w:t>
      </w:r>
    </w:p>
    <w:p w14:paraId="7FA856A5" w14:textId="77777777" w:rsidR="000A45EC" w:rsidRPr="000A45EC" w:rsidRDefault="000A45EC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810E3AF" w14:textId="62A12D29" w:rsidR="00496D42" w:rsidRDefault="00496D42" w:rsidP="00496D42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 használatának rendje</w:t>
      </w:r>
    </w:p>
    <w:p w14:paraId="5C4E563C" w14:textId="77777777" w:rsidR="0000745D" w:rsidRPr="009263A8" w:rsidRDefault="0000745D" w:rsidP="00496D42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BB892" w14:textId="77777777" w:rsidR="00496D42" w:rsidRPr="009263A8" w:rsidRDefault="0059273D" w:rsidP="00496D42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5E48696" w14:textId="77777777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temető</w:t>
      </w:r>
    </w:p>
    <w:p w14:paraId="0B0C28A0" w14:textId="77777777" w:rsidR="00496D42" w:rsidRPr="000A45EC" w:rsidRDefault="00496D42" w:rsidP="0000745D">
      <w:pPr>
        <w:spacing w:after="20" w:line="276" w:lineRule="auto"/>
        <w:ind w:left="142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a) nyári időszámítás idején   06 – 20 óráig,</w:t>
      </w:r>
    </w:p>
    <w:p w14:paraId="6C7F2676" w14:textId="77777777" w:rsidR="00496D42" w:rsidRPr="000A45EC" w:rsidRDefault="00496D42" w:rsidP="0000745D">
      <w:pPr>
        <w:spacing w:after="20" w:line="276" w:lineRule="auto"/>
        <w:ind w:left="142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b) téli időszámítás idején      08 – 18 óráig</w:t>
      </w:r>
    </w:p>
    <w:p w14:paraId="64F380BD" w14:textId="77777777" w:rsidR="00496D42" w:rsidRPr="000A45EC" w:rsidRDefault="00496D42" w:rsidP="0000745D">
      <w:pPr>
        <w:spacing w:after="20" w:line="276" w:lineRule="auto"/>
        <w:ind w:left="142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tart nyitva. Az üzemeltető a nyitvatartási rendtől a Mindenszentek ünnepe előtti és utáni két hétben eltérhet, melyről a temető kapuján (hirdetőtábláján) köteles a megváltozott nyitvatartási rendet megelőző legalább 3 nappal a látogatók számára tájékoztatást elhelyezni.</w:t>
      </w:r>
    </w:p>
    <w:p w14:paraId="6C9EC6DF" w14:textId="77777777" w:rsidR="00496D42" w:rsidRPr="000A45EC" w:rsidRDefault="00496D42" w:rsidP="0000745D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(2) A temető üzemeltetője köteles a temető üzemeltetésével kapcsolatos előírásokról szóló tájékoztatót elhelyezni a temető kapuján (hirdetőtábláján) a látogatók számára.</w:t>
      </w:r>
    </w:p>
    <w:p w14:paraId="22404EA7" w14:textId="77777777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A temetőben nem tanúsítható olyan magatartás, vagy tevékenység, mely a temetőlátogatók kegyeleti érzését sérti.</w:t>
      </w:r>
    </w:p>
    <w:p w14:paraId="1816170A" w14:textId="77777777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(4) Tilos a temetőben</w:t>
      </w:r>
    </w:p>
    <w:p w14:paraId="227EA138" w14:textId="77777777" w:rsidR="00496D42" w:rsidRPr="000A45EC" w:rsidRDefault="00496D42" w:rsidP="00651C76">
      <w:pPr>
        <w:spacing w:after="20" w:line="276" w:lineRule="auto"/>
        <w:ind w:left="142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a) minden olyan tevékenység végzése, amely veszélyezteti a sírok és tartozékaik, valamint az egyéb felszerelési tárgyak állagát,</w:t>
      </w:r>
    </w:p>
    <w:p w14:paraId="6EFB98DD" w14:textId="77777777" w:rsidR="00496D42" w:rsidRPr="000A45EC" w:rsidRDefault="00496D42" w:rsidP="00651C76">
      <w:pPr>
        <w:spacing w:after="20" w:line="276" w:lineRule="auto"/>
        <w:ind w:left="181" w:hanging="39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b) a hely illetőleg a kegyeleti jogok zavartalan gyakorlását sértő avagy zavaró magatartást tanúsítani,</w:t>
      </w:r>
    </w:p>
    <w:p w14:paraId="452446FA" w14:textId="77777777" w:rsidR="00496D42" w:rsidRPr="000A45EC" w:rsidRDefault="00496D42" w:rsidP="00651C76">
      <w:pPr>
        <w:spacing w:after="20" w:line="276" w:lineRule="auto"/>
        <w:ind w:left="181" w:hanging="39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c) – az üzemeltető erről szóló írásbeli engedélye nélkül – pihenőpadot elhelyezni, díszfát, fát, cserjét ültetni avagy kivágni,</w:t>
      </w:r>
    </w:p>
    <w:p w14:paraId="1BC3C5DB" w14:textId="77777777" w:rsidR="00496D42" w:rsidRPr="000A45EC" w:rsidRDefault="00496D42" w:rsidP="00651C76">
      <w:pPr>
        <w:spacing w:after="20" w:line="276" w:lineRule="auto"/>
        <w:ind w:left="142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d) maradandóan elhelyezett tárgyat – az üzemeltető erről szóló írásbeli engedélye nélkül – elmozdítani, elszállítani.</w:t>
      </w:r>
    </w:p>
    <w:p w14:paraId="408A1EA7" w14:textId="0EF184B7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</w:t>
      </w:r>
      <w:r w:rsidR="00651C76">
        <w:rPr>
          <w:rFonts w:eastAsia="Times New Roman" w:cstheme="minorHAnsi"/>
          <w:sz w:val="24"/>
          <w:szCs w:val="24"/>
          <w:lang w:eastAsia="hu-HU"/>
        </w:rPr>
        <w:t>5</w:t>
      </w:r>
      <w:r w:rsidRPr="000A45EC">
        <w:rPr>
          <w:rFonts w:eastAsia="Times New Roman" w:cstheme="minorHAnsi"/>
          <w:sz w:val="24"/>
          <w:szCs w:val="24"/>
          <w:lang w:eastAsia="hu-HU"/>
        </w:rPr>
        <w:t>) A temető tisztaságának megőrzése valamennyi temetőlátogatónak kötelessége. A hulladékot kötelesek a kihelyezett hulladékgyűjtő konténerekben elhelyezni. A temető területén hulladékot lerakni, összegyűjteni, elszáradt avart, virágot elégetni tilos.</w:t>
      </w:r>
    </w:p>
    <w:p w14:paraId="0DC6BA13" w14:textId="71A4A47F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</w:t>
      </w:r>
      <w:r w:rsidR="00651C76">
        <w:rPr>
          <w:rFonts w:eastAsia="Times New Roman" w:cstheme="minorHAnsi"/>
          <w:sz w:val="24"/>
          <w:szCs w:val="24"/>
          <w:lang w:eastAsia="hu-HU"/>
        </w:rPr>
        <w:t>6</w:t>
      </w:r>
      <w:r w:rsidRPr="000A45EC">
        <w:rPr>
          <w:rFonts w:eastAsia="Times New Roman" w:cstheme="minorHAnsi"/>
          <w:sz w:val="24"/>
          <w:szCs w:val="24"/>
          <w:lang w:eastAsia="hu-HU"/>
        </w:rPr>
        <w:t>) A temető területén csak temetkezési helyek díszítésére szolgáló kegyeleti jelleget nem sértő tárgyak helyezhetők el.</w:t>
      </w:r>
    </w:p>
    <w:p w14:paraId="1BDD105E" w14:textId="562696BD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lastRenderedPageBreak/>
        <w:t>(</w:t>
      </w:r>
      <w:r w:rsidR="00651C76">
        <w:rPr>
          <w:rFonts w:eastAsia="Times New Roman" w:cstheme="minorHAnsi"/>
          <w:sz w:val="24"/>
          <w:szCs w:val="24"/>
          <w:lang w:eastAsia="hu-HU"/>
        </w:rPr>
        <w:t>7</w:t>
      </w:r>
      <w:r w:rsidRPr="000A45EC">
        <w:rPr>
          <w:rFonts w:eastAsia="Times New Roman" w:cstheme="minorHAnsi"/>
          <w:sz w:val="24"/>
          <w:szCs w:val="24"/>
          <w:lang w:eastAsia="hu-HU"/>
        </w:rPr>
        <w:t>) A temetőben elhelyezett gyertyákat, mécseseket távozás előtt el kell oltani. Mindenszentek ünnepén és Halottak napján a tűzveszély megelőzése az üzemeltető feladata.</w:t>
      </w:r>
    </w:p>
    <w:p w14:paraId="0AC9B919" w14:textId="230546E3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</w:t>
      </w:r>
      <w:r w:rsidR="00651C76">
        <w:rPr>
          <w:rFonts w:eastAsia="Times New Roman" w:cstheme="minorHAnsi"/>
          <w:sz w:val="24"/>
          <w:szCs w:val="24"/>
          <w:lang w:eastAsia="hu-HU"/>
        </w:rPr>
        <w:t>8</w:t>
      </w:r>
      <w:r w:rsidRPr="000A45EC">
        <w:rPr>
          <w:rFonts w:eastAsia="Times New Roman" w:cstheme="minorHAnsi"/>
          <w:sz w:val="24"/>
          <w:szCs w:val="24"/>
          <w:lang w:eastAsia="hu-HU"/>
        </w:rPr>
        <w:t>) A sírokra és a sírok közé egy méternél magasabbra növő növényzet nem ültethető. E rendelkezés megszegőit a temető üzemeltetője 30 napos határidő tűzésével felhívhatja a növényzet eltávolítására. A határidő eredménytelen eltelte után a temető üzemeltetője maga gondoskodik a növényzet eltávolításáról.</w:t>
      </w:r>
    </w:p>
    <w:p w14:paraId="77CEAA7A" w14:textId="09FFAAE3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</w:t>
      </w:r>
      <w:r w:rsidR="00651C76">
        <w:rPr>
          <w:rFonts w:eastAsia="Times New Roman" w:cstheme="minorHAnsi"/>
          <w:sz w:val="24"/>
          <w:szCs w:val="24"/>
          <w:lang w:eastAsia="hu-HU"/>
        </w:rPr>
        <w:t>9</w:t>
      </w:r>
      <w:r w:rsidRPr="000A45EC">
        <w:rPr>
          <w:rFonts w:eastAsia="Times New Roman" w:cstheme="minorHAnsi"/>
          <w:sz w:val="24"/>
          <w:szCs w:val="24"/>
          <w:lang w:eastAsia="hu-HU"/>
        </w:rPr>
        <w:t>) A temetőbe állat –a vakvezető kutya kivételével – nem vihető be.</w:t>
      </w:r>
    </w:p>
    <w:p w14:paraId="4E6F0594" w14:textId="5C15F2C3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</w:t>
      </w:r>
      <w:r w:rsidR="00651C76">
        <w:rPr>
          <w:rFonts w:eastAsia="Times New Roman" w:cstheme="minorHAnsi"/>
          <w:sz w:val="24"/>
          <w:szCs w:val="24"/>
          <w:lang w:eastAsia="hu-HU"/>
        </w:rPr>
        <w:t>0</w:t>
      </w:r>
      <w:r w:rsidRPr="000A45EC">
        <w:rPr>
          <w:rFonts w:eastAsia="Times New Roman" w:cstheme="minorHAnsi"/>
          <w:sz w:val="24"/>
          <w:szCs w:val="24"/>
          <w:lang w:eastAsia="hu-HU"/>
        </w:rPr>
        <w:t>) 12 éven aluli gyermek felügyelet nélkül nem tartózkodhat a temető területén.</w:t>
      </w:r>
    </w:p>
    <w:p w14:paraId="1435D0F7" w14:textId="49CC30AE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</w:t>
      </w:r>
      <w:r w:rsidR="00651C76">
        <w:rPr>
          <w:rFonts w:eastAsia="Times New Roman" w:cstheme="minorHAnsi"/>
          <w:sz w:val="24"/>
          <w:szCs w:val="24"/>
          <w:lang w:eastAsia="hu-HU"/>
        </w:rPr>
        <w:t>1</w:t>
      </w:r>
      <w:r w:rsidRPr="000A45EC">
        <w:rPr>
          <w:rFonts w:eastAsia="Times New Roman" w:cstheme="minorHAnsi"/>
          <w:sz w:val="24"/>
          <w:szCs w:val="24"/>
          <w:lang w:eastAsia="hu-HU"/>
        </w:rPr>
        <w:t>) A temető üzemeltetője a temető rendjének a vonatkozó jogszabályokban és e rendeletben foglaltak szerinti betartását folyamatosan ellenőrizni köteles. A temető rendjének biztosítása és betartatása érdekében az üzemeltető a temetőkről és a temetkezésről szóló 1999. évi XLIII. törvény végrehajtásáról szóló 145/1999. (X.1.) Korm. rendelet előírásainak megfelelő temető gondnokot alkalmaz.</w:t>
      </w:r>
    </w:p>
    <w:p w14:paraId="6F9E512B" w14:textId="046C15A3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</w:t>
      </w:r>
      <w:r w:rsidR="00651C76">
        <w:rPr>
          <w:rFonts w:eastAsia="Times New Roman" w:cstheme="minorHAnsi"/>
          <w:sz w:val="24"/>
          <w:szCs w:val="24"/>
          <w:lang w:eastAsia="hu-HU"/>
        </w:rPr>
        <w:t>2</w:t>
      </w:r>
      <w:r w:rsidRPr="000A45EC">
        <w:rPr>
          <w:rFonts w:eastAsia="Times New Roman" w:cstheme="minorHAnsi"/>
          <w:sz w:val="24"/>
          <w:szCs w:val="24"/>
          <w:lang w:eastAsia="hu-HU"/>
        </w:rPr>
        <w:t>) A ravatalozó alap eszköztárát a rendelet 1. számú melléklete tartalmazza.</w:t>
      </w:r>
    </w:p>
    <w:p w14:paraId="279CDCBA" w14:textId="77777777" w:rsidR="000A45EC" w:rsidRPr="000A45EC" w:rsidRDefault="000A45EC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7CC9A05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14:paraId="0F3D927A" w14:textId="77777777" w:rsidR="00496D42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Temetkezési és egyéb temetőben végzett szolgáltatás</w:t>
      </w:r>
    </w:p>
    <w:p w14:paraId="482911EF" w14:textId="77777777" w:rsidR="000A45EC" w:rsidRPr="009263A8" w:rsidRDefault="000A45EC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1DFD4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F14B855" w14:textId="77777777" w:rsidR="00496D42" w:rsidRPr="000A45EC" w:rsidRDefault="00496D42" w:rsidP="00651C76">
      <w:pPr>
        <w:spacing w:after="240" w:line="276" w:lineRule="auto"/>
        <w:ind w:firstLine="180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b/>
          <w:bCs/>
          <w:sz w:val="24"/>
          <w:szCs w:val="24"/>
          <w:lang w:eastAsia="hu-HU"/>
        </w:rPr>
        <w:t>A temetőben végzett temetkezési szolgáltatás</w:t>
      </w:r>
    </w:p>
    <w:p w14:paraId="38F0796F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temetkezési szolgáltató a rendelet 3. számú mellékletében meghatározott létesítményhasználati díj, illetve az üzemeltető által biztosított szolgáltatások igénybevételéért fizetendő díj ellenében végezhet temetkezési szolgáltatási tevékenységet a temetőben.</w:t>
      </w:r>
    </w:p>
    <w:p w14:paraId="7C6F6805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(2) Temetés nem csak munkanapon</w:t>
      </w:r>
      <w:r w:rsidRPr="000A45EC">
        <w:rPr>
          <w:rFonts w:eastAsia="Times New Roman" w:cstheme="minorHAnsi"/>
          <w:b/>
          <w:bCs/>
          <w:sz w:val="24"/>
          <w:szCs w:val="24"/>
          <w:lang w:eastAsia="hu-HU"/>
        </w:rPr>
        <w:t>,</w:t>
      </w:r>
      <w:r w:rsidRPr="000A45EC">
        <w:rPr>
          <w:rFonts w:eastAsia="Times New Roman" w:cstheme="minorHAnsi"/>
          <w:sz w:val="24"/>
          <w:szCs w:val="24"/>
          <w:lang w:eastAsia="hu-HU"/>
        </w:rPr>
        <w:t> a temető nyitvatartási ideje alatt végezhető.</w:t>
      </w:r>
    </w:p>
    <w:p w14:paraId="58F679B5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A temetés pontos időpontját az üzemeltető részére legkésőbb a temetés napja előtt két nappal be kell jelenteni, egyidejűleg az (1) bekezdés szerinti díjat a Polgármesteri Hivatal házipénztárába be kell fizetni.</w:t>
      </w:r>
    </w:p>
    <w:p w14:paraId="02A7F232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(4) A temető üzemeltetője felelős azért, hogy a különböző temetkezési szolgáltatók munkavégzése közötti összhangot biztosítsa.</w:t>
      </w:r>
    </w:p>
    <w:p w14:paraId="000308B0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(5) A temetkezési szolgáltatók azonos feltételekkel vehetik igénybe a temető létesítményeit.</w:t>
      </w:r>
    </w:p>
    <w:p w14:paraId="24D482D8" w14:textId="77777777" w:rsidR="00780404" w:rsidRDefault="00780404" w:rsidP="00496D42">
      <w:pPr>
        <w:spacing w:after="20" w:line="240" w:lineRule="auto"/>
        <w:ind w:firstLine="180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7D07E3A6" w14:textId="2DD022D1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§.</w:t>
      </w:r>
    </w:p>
    <w:p w14:paraId="32B55F00" w14:textId="77777777" w:rsidR="00496D42" w:rsidRPr="009263A8" w:rsidRDefault="00496D42" w:rsidP="00651C76">
      <w:pPr>
        <w:spacing w:after="24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temetőben végzett egyéb vállalkozási tevékenység</w:t>
      </w:r>
    </w:p>
    <w:p w14:paraId="730A5B0A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temetőben egyéb, nem temetkezési szolgáltatás körébe tartozó vállalkozási tevékenység (a továbbiakban: vállalkozási tevékenység)  – így különösen síremlék és tartozékai, emlékoszlop építése, sírgondozás -  is végezhető.</w:t>
      </w:r>
    </w:p>
    <w:p w14:paraId="6F5378E1" w14:textId="139BCBA5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 xml:space="preserve">(2)  A vállalkozási tevékenységet végző személy vagy szervezet a munkálatok végzését az érintett </w:t>
      </w:r>
      <w:proofErr w:type="spellStart"/>
      <w:r w:rsidRPr="000A45EC">
        <w:rPr>
          <w:rFonts w:eastAsia="Times New Roman" w:cstheme="minorHAnsi"/>
          <w:sz w:val="24"/>
          <w:szCs w:val="24"/>
          <w:lang w:eastAsia="hu-HU"/>
        </w:rPr>
        <w:t>napo</w:t>
      </w:r>
      <w:proofErr w:type="spellEnd"/>
      <w:r w:rsidRPr="000A45EC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Pr="000A45EC">
        <w:rPr>
          <w:rFonts w:eastAsia="Times New Roman" w:cstheme="minorHAnsi"/>
          <w:sz w:val="24"/>
          <w:szCs w:val="24"/>
          <w:lang w:eastAsia="hu-HU"/>
        </w:rPr>
        <w:t>ka</w:t>
      </w:r>
      <w:proofErr w:type="spellEnd"/>
      <w:r w:rsidRPr="000A45EC">
        <w:rPr>
          <w:rFonts w:eastAsia="Times New Roman" w:cstheme="minorHAnsi"/>
          <w:sz w:val="24"/>
          <w:szCs w:val="24"/>
          <w:lang w:eastAsia="hu-HU"/>
        </w:rPr>
        <w:t xml:space="preserve">)t megelőző legalább egy nappal az üzemeltető számára köteles </w:t>
      </w:r>
      <w:r w:rsidRPr="000A45EC">
        <w:rPr>
          <w:rFonts w:eastAsia="Times New Roman" w:cstheme="minorHAnsi"/>
          <w:sz w:val="24"/>
          <w:szCs w:val="24"/>
          <w:lang w:eastAsia="hu-HU"/>
        </w:rPr>
        <w:lastRenderedPageBreak/>
        <w:t>bejelenteni.  Vállalkozási tevékenység csak munkanapokon és a temető nyitvatartási idején belül végezhető. Temetés ideje alatt vállalkozási tevékenység nem végezhető.</w:t>
      </w:r>
    </w:p>
    <w:p w14:paraId="70513F74" w14:textId="77777777" w:rsidR="00496D42" w:rsidRPr="000A45EC" w:rsidRDefault="00496D42" w:rsidP="00651C76">
      <w:pPr>
        <w:spacing w:after="2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A vállalkozó köteles</w:t>
      </w:r>
    </w:p>
    <w:p w14:paraId="77FC3EBF" w14:textId="77777777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a) tevékenységét úgy végezni, hogy</w:t>
      </w:r>
    </w:p>
    <w:p w14:paraId="23001E19" w14:textId="77777777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b.) azzal a vonatkozó jogszabályokban és e rendeletben foglaltakat betartja, </w:t>
      </w:r>
    </w:p>
    <w:p w14:paraId="568F7089" w14:textId="5AE029DE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c.)</w:t>
      </w:r>
      <w:r w:rsidR="002037E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A45EC">
        <w:rPr>
          <w:rFonts w:eastAsia="Times New Roman" w:cstheme="minorHAnsi"/>
          <w:sz w:val="24"/>
          <w:szCs w:val="24"/>
          <w:lang w:eastAsia="hu-HU"/>
        </w:rPr>
        <w:t>a szertartások rendjét és a látogatók kegyelet gyakorlását nem sérti,</w:t>
      </w:r>
    </w:p>
    <w:p w14:paraId="57DD0E3C" w14:textId="6F500ACB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d.) a sírokban</w:t>
      </w:r>
      <w:r w:rsidR="002037EE">
        <w:rPr>
          <w:rFonts w:eastAsia="Times New Roman" w:cstheme="minorHAnsi"/>
          <w:sz w:val="24"/>
          <w:szCs w:val="24"/>
          <w:lang w:eastAsia="hu-HU"/>
        </w:rPr>
        <w:t>,</w:t>
      </w:r>
      <w:r w:rsidRPr="000A45EC">
        <w:rPr>
          <w:rFonts w:eastAsia="Times New Roman" w:cstheme="minorHAnsi"/>
          <w:sz w:val="24"/>
          <w:szCs w:val="24"/>
          <w:lang w:eastAsia="hu-HU"/>
        </w:rPr>
        <w:t xml:space="preserve"> valamint a temető infrastrukt</w:t>
      </w:r>
      <w:r w:rsidR="002037EE">
        <w:rPr>
          <w:rFonts w:eastAsia="Times New Roman" w:cstheme="minorHAnsi"/>
          <w:sz w:val="24"/>
          <w:szCs w:val="24"/>
          <w:lang w:eastAsia="hu-HU"/>
        </w:rPr>
        <w:t>u</w:t>
      </w:r>
      <w:r w:rsidRPr="000A45EC">
        <w:rPr>
          <w:rFonts w:eastAsia="Times New Roman" w:cstheme="minorHAnsi"/>
          <w:sz w:val="24"/>
          <w:szCs w:val="24"/>
          <w:lang w:eastAsia="hu-HU"/>
        </w:rPr>
        <w:t>rális és egyéb létesítményeiben kárt nem tesz;</w:t>
      </w:r>
    </w:p>
    <w:p w14:paraId="5678052A" w14:textId="77777777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e) a temetőben végzett vállalkozási tevékenység során keletkezett hulladék, törmelék elszállításáról a munka befejezését követően azonnal gondoskodni; továbbá</w:t>
      </w:r>
    </w:p>
    <w:p w14:paraId="556AEF47" w14:textId="6CBB0481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f) a tevékenység végzése során igénybe</w:t>
      </w:r>
      <w:r w:rsidR="002037E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A45EC">
        <w:rPr>
          <w:rFonts w:eastAsia="Times New Roman" w:cstheme="minorHAnsi"/>
          <w:sz w:val="24"/>
          <w:szCs w:val="24"/>
          <w:lang w:eastAsia="hu-HU"/>
        </w:rPr>
        <w:t>vett területet az eredeti állapotának megfelelően helyreállítani.</w:t>
      </w:r>
    </w:p>
    <w:p w14:paraId="026A5A87" w14:textId="06C0C086" w:rsidR="00496D42" w:rsidRPr="000A45EC" w:rsidRDefault="00496D42" w:rsidP="00651C76">
      <w:pPr>
        <w:spacing w:after="20" w:line="276" w:lineRule="auto"/>
        <w:ind w:left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g.) a temetőben vállalkozói tevékenységet végzők (síremlék állítás javítás) temető fennta</w:t>
      </w:r>
      <w:r w:rsidR="00780404">
        <w:rPr>
          <w:rFonts w:eastAsia="Times New Roman" w:cstheme="minorHAnsi"/>
          <w:sz w:val="24"/>
          <w:szCs w:val="24"/>
          <w:lang w:eastAsia="hu-HU"/>
        </w:rPr>
        <w:t>rtási hozzájárulást fizetni az 4</w:t>
      </w:r>
      <w:r w:rsidRPr="000A45EC">
        <w:rPr>
          <w:rFonts w:eastAsia="Times New Roman" w:cstheme="minorHAnsi"/>
          <w:sz w:val="24"/>
          <w:szCs w:val="24"/>
          <w:lang w:eastAsia="hu-HU"/>
        </w:rPr>
        <w:t>. számú melléklet szerint.</w:t>
      </w:r>
    </w:p>
    <w:p w14:paraId="451F9774" w14:textId="77777777" w:rsidR="000A45EC" w:rsidRPr="000A45EC" w:rsidRDefault="000A45EC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8020FA3" w14:textId="77777777" w:rsidR="00496D42" w:rsidRPr="009263A8" w:rsidRDefault="0059273D" w:rsidP="00651C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332D5F5" w14:textId="77777777" w:rsidR="00496D42" w:rsidRPr="009263A8" w:rsidRDefault="00496D42" w:rsidP="00651C76">
      <w:pPr>
        <w:spacing w:after="24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 területének gépjárművel történő igénybevétele</w:t>
      </w:r>
    </w:p>
    <w:p w14:paraId="30470F11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temető területére – a (2) bekezdésben foglaltak kivételével -  gépjárművel behajtani és ott közlekedni tilos.</w:t>
      </w:r>
    </w:p>
    <w:p w14:paraId="3119CAB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(2) Behajthat a temető területére a mozgáskorlátozott, idős, személyeket szállító gépjármű, valamint az üzemeltető részére előzetesen bejelentett  temetkezési szolgáltatást és az egyéb vállalkozási tevékenységet végző személy vagy szervezet.</w:t>
      </w:r>
    </w:p>
    <w:p w14:paraId="458238D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 A kerékpárral és motorkerékpárral történő behajtás a látgatók nyugalmának zavarása nélkül engedélyezett.</w:t>
      </w:r>
    </w:p>
    <w:p w14:paraId="2FCAE3E6" w14:textId="77777777" w:rsidR="00496D42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(4) A temetőbe való behajtás díjtalan.</w:t>
      </w:r>
    </w:p>
    <w:p w14:paraId="1595C1F4" w14:textId="77777777" w:rsidR="000A45EC" w:rsidRPr="000A45EC" w:rsidRDefault="000A45EC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D3E677D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14:paraId="4E14E294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Vegyes és átmeneti rendelkezések</w:t>
      </w:r>
    </w:p>
    <w:p w14:paraId="12451C23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055326D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jelen önkormányzati rendeletben nem szabályozott kérdésekben a vonatkozó jogszabályok, így különösen a temetőkről és temetkezésekről szóló 1999. évi XLIII. törvény, a temetőkről és temetkezésről szóló 1999. évi XLIII. törvény végrehajtására kiadott 145/1999. (X. 1.) Korm. rendelet, az egészségügyről szóló 1997. évi CLIV. törvény valamint az  egészségügyről szóló 1997. évi CLIV. törvénynek a halottakkal kapcsolatos rendelkezései végrehajtásáról, valamint a halottvizsgálatról és a halottakkal kapcsolatos eljárásról szóló 351/2013. (X. 4.) Kormányrendelet előírásai irányadóak.</w:t>
      </w:r>
    </w:p>
    <w:p w14:paraId="5F7C2C8E" w14:textId="5F854996" w:rsidR="00496D42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(2) A temető üzemeltetője köteles olyan nyilvántartást vezetni, amelyből pontosan megállapítható az elhunytak eltemetési helye, az eltemetés időpontja, az eltemetés mélysége, a megfizetett sírhely megváltási díj mértéke és időpontja és az eltemetés módja.</w:t>
      </w:r>
    </w:p>
    <w:p w14:paraId="1764E493" w14:textId="14A19028" w:rsidR="005A050E" w:rsidRDefault="005A050E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523FD37" w14:textId="20B5E0AD" w:rsidR="005A050E" w:rsidRDefault="005A050E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04CBFB2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VII. Fejezet</w:t>
      </w:r>
    </w:p>
    <w:p w14:paraId="1B62B881" w14:textId="77777777" w:rsidR="00496D42" w:rsidRPr="009263A8" w:rsidRDefault="00496D42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átmeneti rendelkezések</w:t>
      </w:r>
    </w:p>
    <w:p w14:paraId="354CE01E" w14:textId="77777777" w:rsidR="00496D42" w:rsidRPr="009263A8" w:rsidRDefault="0059273D" w:rsidP="00496D4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§.</w:t>
      </w:r>
    </w:p>
    <w:p w14:paraId="613EAA0D" w14:textId="637C5BCA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(1) A rendelet 20</w:t>
      </w:r>
      <w:r w:rsidR="000A45EC" w:rsidRPr="000A45EC">
        <w:rPr>
          <w:rFonts w:eastAsia="Times New Roman" w:cstheme="minorHAnsi"/>
          <w:sz w:val="24"/>
          <w:szCs w:val="24"/>
          <w:lang w:eastAsia="hu-HU"/>
        </w:rPr>
        <w:t>2</w:t>
      </w:r>
      <w:r w:rsidR="00BC55EF">
        <w:rPr>
          <w:rFonts w:eastAsia="Times New Roman" w:cstheme="minorHAnsi"/>
          <w:sz w:val="24"/>
          <w:szCs w:val="24"/>
          <w:lang w:eastAsia="hu-HU"/>
        </w:rPr>
        <w:t>1</w:t>
      </w:r>
      <w:r w:rsidRPr="000A45EC">
        <w:rPr>
          <w:rFonts w:eastAsia="Times New Roman" w:cstheme="minorHAnsi"/>
          <w:sz w:val="24"/>
          <w:szCs w:val="24"/>
          <w:lang w:eastAsia="hu-HU"/>
        </w:rPr>
        <w:t>. január 1. napján lép hatályba.</w:t>
      </w:r>
    </w:p>
    <w:p w14:paraId="3C0E95AE" w14:textId="325CC4AC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 xml:space="preserve">(2) A rendelet hatálybalépésével egyidejűleg hatályát veszti </w:t>
      </w:r>
      <w:r w:rsidR="000A45EC" w:rsidRPr="000A45EC">
        <w:rPr>
          <w:rFonts w:eastAsia="Times New Roman" w:cstheme="minorHAnsi"/>
          <w:sz w:val="24"/>
          <w:szCs w:val="24"/>
          <w:lang w:eastAsia="hu-HU"/>
        </w:rPr>
        <w:t>Monostorpályi</w:t>
      </w:r>
      <w:r w:rsidRPr="000A45EC">
        <w:rPr>
          <w:rFonts w:eastAsia="Times New Roman" w:cstheme="minorHAnsi"/>
          <w:sz w:val="24"/>
          <w:szCs w:val="24"/>
          <w:lang w:eastAsia="hu-HU"/>
        </w:rPr>
        <w:t xml:space="preserve">  Község Önkormányzat</w:t>
      </w:r>
      <w:r w:rsidR="00BC55EF">
        <w:rPr>
          <w:rFonts w:eastAsia="Times New Roman" w:cstheme="minorHAnsi"/>
          <w:sz w:val="24"/>
          <w:szCs w:val="24"/>
          <w:lang w:eastAsia="hu-HU"/>
        </w:rPr>
        <w:t>a</w:t>
      </w:r>
      <w:r w:rsidRPr="000A45EC">
        <w:rPr>
          <w:rFonts w:eastAsia="Times New Roman" w:cstheme="minorHAnsi"/>
          <w:sz w:val="24"/>
          <w:szCs w:val="24"/>
          <w:lang w:eastAsia="hu-HU"/>
        </w:rPr>
        <w:t xml:space="preserve"> Képviselő-testületének  a  </w:t>
      </w:r>
      <w:r w:rsidR="000A45EC" w:rsidRPr="000A45EC">
        <w:rPr>
          <w:rFonts w:eastAsia="Times New Roman" w:cstheme="minorHAnsi"/>
          <w:sz w:val="24"/>
          <w:szCs w:val="24"/>
          <w:lang w:eastAsia="hu-HU"/>
        </w:rPr>
        <w:t xml:space="preserve">temetőkről és a temetkezési tevékenységről  </w:t>
      </w:r>
      <w:r w:rsidRPr="000A45EC">
        <w:rPr>
          <w:rFonts w:eastAsia="Times New Roman" w:cstheme="minorHAnsi"/>
          <w:sz w:val="24"/>
          <w:szCs w:val="24"/>
          <w:lang w:eastAsia="hu-HU"/>
        </w:rPr>
        <w:t xml:space="preserve"> szóló </w:t>
      </w:r>
      <w:r w:rsidR="000A45EC" w:rsidRPr="000A45EC">
        <w:rPr>
          <w:rFonts w:eastAsia="Times New Roman" w:cstheme="minorHAnsi"/>
          <w:b/>
          <w:bCs/>
          <w:sz w:val="24"/>
          <w:szCs w:val="24"/>
          <w:lang w:eastAsia="hu-HU"/>
        </w:rPr>
        <w:t>8/2010. (IX. 16</w:t>
      </w:r>
      <w:r w:rsidRPr="000A45EC">
        <w:rPr>
          <w:rFonts w:eastAsia="Times New Roman" w:cstheme="minorHAnsi"/>
          <w:b/>
          <w:bCs/>
          <w:sz w:val="24"/>
          <w:szCs w:val="24"/>
          <w:lang w:eastAsia="hu-HU"/>
        </w:rPr>
        <w:t>.) s</w:t>
      </w:r>
      <w:r w:rsidRPr="000A45EC">
        <w:rPr>
          <w:rFonts w:eastAsia="Times New Roman" w:cstheme="minorHAnsi"/>
          <w:sz w:val="24"/>
          <w:szCs w:val="24"/>
          <w:lang w:eastAsia="hu-HU"/>
        </w:rPr>
        <w:t>zámú  rendelete.</w:t>
      </w:r>
    </w:p>
    <w:p w14:paraId="16910FB4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(3) A rendelet kihirdetéséről a jegyző gondoskodik.</w:t>
      </w:r>
    </w:p>
    <w:p w14:paraId="5614178C" w14:textId="77777777" w:rsidR="00496D42" w:rsidRPr="000A45EC" w:rsidRDefault="00496D42" w:rsidP="000A45EC">
      <w:pPr>
        <w:spacing w:after="20" w:line="276" w:lineRule="auto"/>
        <w:ind w:left="426"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BD847AD" w14:textId="77777777" w:rsidR="00496D42" w:rsidRPr="000A45EC" w:rsidRDefault="000A45EC" w:rsidP="000A45EC">
      <w:pPr>
        <w:spacing w:after="20" w:line="276" w:lineRule="auto"/>
        <w:ind w:left="426"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Szabó József </w:t>
      </w:r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spellStart"/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>sk</w:t>
      </w:r>
      <w:proofErr w:type="spellEnd"/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.                                               </w:t>
      </w:r>
      <w:r w:rsidRPr="000A45EC">
        <w:rPr>
          <w:rFonts w:eastAsia="Times New Roman" w:cstheme="minorHAnsi"/>
          <w:b/>
          <w:bCs/>
          <w:sz w:val="24"/>
          <w:szCs w:val="24"/>
          <w:lang w:eastAsia="hu-HU"/>
        </w:rPr>
        <w:t>Nagyné Szabó Anita</w:t>
      </w:r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spellStart"/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>sk</w:t>
      </w:r>
      <w:proofErr w:type="spellEnd"/>
      <w:r w:rsidR="00496D42" w:rsidRPr="000A45EC">
        <w:rPr>
          <w:rFonts w:eastAsia="Times New Roman" w:cstheme="minorHAnsi"/>
          <w:b/>
          <w:bCs/>
          <w:sz w:val="24"/>
          <w:szCs w:val="24"/>
          <w:lang w:eastAsia="hu-HU"/>
        </w:rPr>
        <w:t>.</w:t>
      </w:r>
    </w:p>
    <w:p w14:paraId="13428E51" w14:textId="77777777" w:rsidR="00496D42" w:rsidRPr="000A45EC" w:rsidRDefault="00496D42" w:rsidP="000A45EC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A45EC">
        <w:rPr>
          <w:rFonts w:eastAsia="Times New Roman" w:cstheme="minorHAnsi"/>
          <w:sz w:val="24"/>
          <w:szCs w:val="24"/>
          <w:lang w:eastAsia="hu-HU"/>
        </w:rPr>
        <w:t>            polgármester                                                                         jegyző</w:t>
      </w:r>
    </w:p>
    <w:p w14:paraId="7B5A846D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742FB" w14:textId="4197BA7E" w:rsidR="00496D42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A449E" w14:textId="74876139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9C36B" w14:textId="3DE2D3EC" w:rsidR="005A050E" w:rsidRDefault="00A355D4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2020. december 01-jén kihirdettem.</w:t>
      </w:r>
    </w:p>
    <w:p w14:paraId="41E8E611" w14:textId="1ECEF225" w:rsidR="00A355D4" w:rsidRDefault="00A355D4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C325D" w14:textId="553F1DE1" w:rsidR="00A355D4" w:rsidRPr="00A355D4" w:rsidRDefault="00A355D4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Nagyné Szabó Anita s.k.</w:t>
      </w:r>
    </w:p>
    <w:p w14:paraId="716A1C5F" w14:textId="7CB88B4B" w:rsidR="00A355D4" w:rsidRPr="00A355D4" w:rsidRDefault="00A355D4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14:paraId="5712963F" w14:textId="7F1AC906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ED8BA" w14:textId="05ED20A1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0977C8" w14:textId="074535CF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2E0D4F" w14:textId="52C151A3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65AE0F" w14:textId="20D3591B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E2A9C" w14:textId="25859FA7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4AA29C" w14:textId="544D0573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6F142" w14:textId="35F23AB5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30168" w14:textId="5C19A97A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879E16" w14:textId="70C899FD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C8839B" w14:textId="596DC585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3F74F4" w14:textId="1476953A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78AB8" w14:textId="67A1749B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034E41" w14:textId="71DDD553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DB674" w14:textId="4E5D7028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49D93" w14:textId="533DF195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69D19A" w14:textId="189AA6B6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FA5C92" w14:textId="42BE3FAE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DCCC2" w14:textId="1BC4DA16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EF4CE4" w14:textId="1C65AAEF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B6014" w14:textId="63819D28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76E2B7" w14:textId="31E488DB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63157F" w14:textId="1F3C7E1C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EAAE5" w14:textId="23AF1246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5CBD4E" w14:textId="16D723D1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5D188" w14:textId="66C4289E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5729EA" w14:textId="40EFBACB" w:rsidR="005A050E" w:rsidRDefault="005A050E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0524E" w14:textId="2FFE69FB" w:rsidR="00496D42" w:rsidRPr="009263A8" w:rsidRDefault="00780404" w:rsidP="0065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1.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melléklet:</w:t>
      </w:r>
    </w:p>
    <w:p w14:paraId="71823B39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26DF16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A ravatalozó alap eszköztára:</w:t>
      </w:r>
    </w:p>
    <w:p w14:paraId="6A491FB0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5194D5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Kegyeleti drapériák, terítők,</w:t>
      </w:r>
    </w:p>
    <w:p w14:paraId="5EC76673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1 db. szószék,</w:t>
      </w:r>
    </w:p>
    <w:p w14:paraId="22B23706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1 db. ravatalasztal,</w:t>
      </w:r>
    </w:p>
    <w:p w14:paraId="29F5B494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20 db. szék,</w:t>
      </w:r>
    </w:p>
    <w:p w14:paraId="521D4B9C" w14:textId="4E8F9AAF" w:rsidR="00496D42" w:rsidRPr="00780404" w:rsidRDefault="00496D42" w:rsidP="00780404">
      <w:pPr>
        <w:pStyle w:val="Listaszerbekezds"/>
        <w:numPr>
          <w:ilvl w:val="1"/>
          <w:numId w:val="9"/>
        </w:num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404">
        <w:rPr>
          <w:rFonts w:ascii="Times New Roman" w:eastAsia="Times New Roman" w:hAnsi="Times New Roman" w:cs="Times New Roman"/>
          <w:sz w:val="24"/>
          <w:szCs w:val="24"/>
          <w:lang w:eastAsia="hu-HU"/>
        </w:rPr>
        <w:t>db. elektromos kandeláber</w:t>
      </w:r>
    </w:p>
    <w:p w14:paraId="48EA8234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91D942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8A70B" w14:textId="7C1CC3B1" w:rsidR="00496D42" w:rsidRPr="009263A8" w:rsidRDefault="00780404" w:rsidP="00780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  <w:r w:rsidR="00496D42"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B3D4AAE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6CE74" w14:textId="445D92D2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Egyszemélyes                                    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0.- + ÁFA</w:t>
      </w:r>
    </w:p>
    <w:p w14:paraId="380AF86E" w14:textId="621861A5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Kétszemélyes                                     7.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87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5.- + ÁFA</w:t>
      </w:r>
    </w:p>
    <w:p w14:paraId="17E967F5" w14:textId="719FB652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sírhely 2x2 személyes           1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0.- + ÁFA</w:t>
      </w:r>
    </w:p>
    <w:p w14:paraId="7045ED3B" w14:textId="232CA33C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Kiemelt sírhely                                   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0.- + ÁFA</w:t>
      </w:r>
    </w:p>
    <w:p w14:paraId="45AAD85C" w14:textId="76DA9896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Urnafülke falban                                6.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300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.- + ÁFA</w:t>
      </w:r>
    </w:p>
    <w:p w14:paraId="463B18DD" w14:textId="01902D6A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Sírbolt                                                1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48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0.- (2 koporsós) + ÁFA</w:t>
      </w:r>
    </w:p>
    <w:p w14:paraId="6435AF26" w14:textId="704D34A8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Urna sírhely                                       1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 + ÁFA</w:t>
      </w:r>
    </w:p>
    <w:p w14:paraId="7A8D2EFA" w14:textId="1B6323E9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urna sírhely                           2</w:t>
      </w:r>
      <w:r w:rsidR="00BC55E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 + ÁFA</w:t>
      </w:r>
    </w:p>
    <w:p w14:paraId="1550156C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29997" w14:textId="030B62AE" w:rsidR="00496D42" w:rsidRPr="009263A8" w:rsidRDefault="00780404" w:rsidP="00780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  <w:r w:rsidR="00496D42"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7DB0907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61CD9" w14:textId="5B207C33" w:rsidR="00496D42" w:rsidRPr="0059273D" w:rsidRDefault="00496D42" w:rsidP="0059273D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>Létesítmény igénybevételi díj:           5</w:t>
      </w:r>
      <w:r w:rsidR="00BC55EF">
        <w:rPr>
          <w:rFonts w:eastAsia="Times New Roman" w:cstheme="minorHAnsi"/>
          <w:sz w:val="24"/>
          <w:szCs w:val="24"/>
          <w:lang w:eastAsia="hu-HU"/>
        </w:rPr>
        <w:t>5</w:t>
      </w:r>
      <w:r w:rsidRPr="0059273D">
        <w:rPr>
          <w:rFonts w:eastAsia="Times New Roman" w:cstheme="minorHAnsi"/>
          <w:sz w:val="24"/>
          <w:szCs w:val="24"/>
          <w:lang w:eastAsia="hu-HU"/>
        </w:rPr>
        <w:t>.000.- Ft + ÁFA</w:t>
      </w:r>
    </w:p>
    <w:p w14:paraId="54BD795D" w14:textId="50E215D3" w:rsidR="00496D42" w:rsidRPr="0059273D" w:rsidRDefault="00496D42" w:rsidP="0059273D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 xml:space="preserve">(Hűtőkamra (+2 nap hűtés) tároló helyiségek használata </w:t>
      </w:r>
      <w:r w:rsidR="00BC55EF">
        <w:rPr>
          <w:rFonts w:eastAsia="Times New Roman" w:cstheme="minorHAnsi"/>
          <w:sz w:val="24"/>
          <w:szCs w:val="24"/>
          <w:lang w:eastAsia="hu-HU"/>
        </w:rPr>
        <w:t>4.500</w:t>
      </w:r>
      <w:r w:rsidRPr="0059273D">
        <w:rPr>
          <w:rFonts w:eastAsia="Times New Roman" w:cstheme="minorHAnsi"/>
          <w:sz w:val="24"/>
          <w:szCs w:val="24"/>
          <w:lang w:eastAsia="hu-HU"/>
        </w:rPr>
        <w:t>.- Ft</w:t>
      </w:r>
      <w:r w:rsidR="00BC55EF">
        <w:rPr>
          <w:rFonts w:eastAsia="Times New Roman" w:cstheme="minorHAnsi"/>
          <w:sz w:val="24"/>
          <w:szCs w:val="24"/>
          <w:lang w:eastAsia="hu-HU"/>
        </w:rPr>
        <w:t xml:space="preserve"> + ÁFA</w:t>
      </w:r>
      <w:r w:rsidRPr="0059273D">
        <w:rPr>
          <w:rFonts w:eastAsia="Times New Roman" w:cstheme="minorHAnsi"/>
          <w:sz w:val="24"/>
          <w:szCs w:val="24"/>
          <w:lang w:eastAsia="hu-HU"/>
        </w:rPr>
        <w:t>/nap</w:t>
      </w:r>
    </w:p>
    <w:p w14:paraId="03E5B809" w14:textId="77777777" w:rsidR="00496D42" w:rsidRPr="0059273D" w:rsidRDefault="00496D42" w:rsidP="0059273D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>Tárolással, halott kezeléssel összefüggő költségek (energia, takarítás),</w:t>
      </w:r>
    </w:p>
    <w:p w14:paraId="1ED1DD2E" w14:textId="77777777" w:rsidR="00496D42" w:rsidRPr="0059273D" w:rsidRDefault="00496D42" w:rsidP="0059273D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>Ravatalozással kapcsolatos energia, takarítás.</w:t>
      </w:r>
    </w:p>
    <w:p w14:paraId="741EF21E" w14:textId="77777777" w:rsidR="00496D42" w:rsidRPr="0059273D" w:rsidRDefault="00496D42" w:rsidP="0059273D">
      <w:pPr>
        <w:spacing w:after="20" w:line="276" w:lineRule="auto"/>
        <w:ind w:firstLine="18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23B62E1" w14:textId="77777777" w:rsidR="00496D42" w:rsidRPr="0059273D" w:rsidRDefault="00496D42" w:rsidP="00380C0A">
      <w:pPr>
        <w:spacing w:after="20" w:line="276" w:lineRule="auto"/>
        <w:ind w:left="17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273D">
        <w:rPr>
          <w:rFonts w:eastAsia="Times New Roman" w:cstheme="minorHAnsi"/>
          <w:sz w:val="24"/>
          <w:szCs w:val="24"/>
          <w:lang w:eastAsia="hu-HU"/>
        </w:rPr>
        <w:t>Teljeskörű ravatalozás (mely magában foglalja a 4, vagy 2 fő 1,5 órára eső időbérét és annak járulékait), a ravatalozó berendezésének használatát (szószék, ravatalasztal, székek, padok, szőnyeg, kegyeleti textíliák).</w:t>
      </w:r>
    </w:p>
    <w:p w14:paraId="1B4D46DB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BA2E4" w14:textId="31A823FA" w:rsidR="00496D42" w:rsidRPr="009263A8" w:rsidRDefault="005A050E" w:rsidP="00CC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7804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14:paraId="02368296" w14:textId="77777777" w:rsidR="00496D42" w:rsidRPr="009263A8" w:rsidRDefault="00496D42" w:rsidP="00380C0A">
      <w:pPr>
        <w:spacing w:after="2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A8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temetőben vállalkozói tevékenységet végzők (síremlék állítás, javítás) fenntartási hozzájárulás díjai:</w:t>
      </w:r>
    </w:p>
    <w:p w14:paraId="003C7635" w14:textId="77777777" w:rsidR="00496D42" w:rsidRPr="009263A8" w:rsidRDefault="00496D42" w:rsidP="00496D42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8A1C7" w14:textId="1DD2848D" w:rsidR="00D234F5" w:rsidRPr="00851B24" w:rsidRDefault="00BC55EF" w:rsidP="00851B2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496D42" w:rsidRPr="009263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00.- Ft + ÁFA/nap</w:t>
      </w:r>
    </w:p>
    <w:sectPr w:rsidR="00D234F5" w:rsidRPr="0085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FFA"/>
    <w:multiLevelType w:val="multilevel"/>
    <w:tmpl w:val="778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7F84"/>
    <w:multiLevelType w:val="multilevel"/>
    <w:tmpl w:val="788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127E2"/>
    <w:multiLevelType w:val="multilevel"/>
    <w:tmpl w:val="9056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E1A20"/>
    <w:multiLevelType w:val="multilevel"/>
    <w:tmpl w:val="F33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C1B07"/>
    <w:multiLevelType w:val="multilevel"/>
    <w:tmpl w:val="4934C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06907"/>
    <w:multiLevelType w:val="multilevel"/>
    <w:tmpl w:val="0FFA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06F70"/>
    <w:multiLevelType w:val="multilevel"/>
    <w:tmpl w:val="C65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46C0F"/>
    <w:multiLevelType w:val="multilevel"/>
    <w:tmpl w:val="99782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92732"/>
    <w:multiLevelType w:val="multilevel"/>
    <w:tmpl w:val="EBF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56B25"/>
    <w:multiLevelType w:val="multilevel"/>
    <w:tmpl w:val="6748D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6678F"/>
    <w:multiLevelType w:val="multilevel"/>
    <w:tmpl w:val="53960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26151"/>
    <w:multiLevelType w:val="multilevel"/>
    <w:tmpl w:val="452E5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57F75"/>
    <w:multiLevelType w:val="multilevel"/>
    <w:tmpl w:val="EC5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20702"/>
    <w:multiLevelType w:val="multilevel"/>
    <w:tmpl w:val="306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86935"/>
    <w:multiLevelType w:val="multilevel"/>
    <w:tmpl w:val="8E6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  <w:lvlOverride w:ilvl="0">
      <w:startOverride w:val="28"/>
    </w:lvlOverride>
  </w:num>
  <w:num w:numId="3">
    <w:abstractNumId w:val="14"/>
  </w:num>
  <w:num w:numId="4">
    <w:abstractNumId w:val="0"/>
  </w:num>
  <w:num w:numId="5">
    <w:abstractNumId w:val="4"/>
  </w:num>
  <w:num w:numId="6">
    <w:abstractNumId w:val="7"/>
  </w:num>
  <w:num w:numId="7">
    <w:abstractNumId w:val="10"/>
    <w:lvlOverride w:ilvl="0">
      <w:startOverride w:val="28"/>
    </w:lvlOverride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5"/>
    <w:lvlOverride w:ilvl="0">
      <w:startOverride w:val="2"/>
    </w:lvlOverride>
  </w:num>
  <w:num w:numId="13">
    <w:abstractNumId w:val="6"/>
    <w:lvlOverride w:ilvl="0">
      <w:startOverride w:val="3"/>
    </w:lvlOverride>
  </w:num>
  <w:num w:numId="14">
    <w:abstractNumId w:val="8"/>
    <w:lvlOverride w:ilvl="0">
      <w:startOverride w:val="4"/>
    </w:lvlOverride>
  </w:num>
  <w:num w:numId="1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2"/>
    <w:rsid w:val="0000745D"/>
    <w:rsid w:val="000A45EC"/>
    <w:rsid w:val="002037EE"/>
    <w:rsid w:val="00226E1F"/>
    <w:rsid w:val="002E4AEB"/>
    <w:rsid w:val="00380C0A"/>
    <w:rsid w:val="00406ABA"/>
    <w:rsid w:val="0047346C"/>
    <w:rsid w:val="00496D42"/>
    <w:rsid w:val="0059273D"/>
    <w:rsid w:val="005A050E"/>
    <w:rsid w:val="00651C76"/>
    <w:rsid w:val="00780404"/>
    <w:rsid w:val="007C1A0C"/>
    <w:rsid w:val="00851B24"/>
    <w:rsid w:val="00987F27"/>
    <w:rsid w:val="00A355D4"/>
    <w:rsid w:val="00AC3298"/>
    <w:rsid w:val="00BB1921"/>
    <w:rsid w:val="00BC55EF"/>
    <w:rsid w:val="00CC6FB9"/>
    <w:rsid w:val="00D234F5"/>
    <w:rsid w:val="00DE36B5"/>
    <w:rsid w:val="00E14294"/>
    <w:rsid w:val="00E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429"/>
  <w15:chartTrackingRefBased/>
  <w15:docId w15:val="{B073B08D-6B26-47FC-A749-D22A9F5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5E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8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3140</Words>
  <Characters>21669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nora22@sulid.hu</dc:creator>
  <cp:keywords/>
  <dc:description/>
  <cp:lastModifiedBy>Tünde Faragó</cp:lastModifiedBy>
  <cp:revision>14</cp:revision>
  <cp:lastPrinted>2020-12-17T11:13:00Z</cp:lastPrinted>
  <dcterms:created xsi:type="dcterms:W3CDTF">2020-12-17T13:38:00Z</dcterms:created>
  <dcterms:modified xsi:type="dcterms:W3CDTF">2021-02-25T09:02:00Z</dcterms:modified>
</cp:coreProperties>
</file>