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53" w:rsidRPr="00246753" w:rsidRDefault="00246753" w:rsidP="00246753">
      <w:pPr>
        <w:jc w:val="center"/>
        <w:rPr>
          <w:b/>
          <w:lang w:eastAsia="hu-HU"/>
        </w:rPr>
      </w:pPr>
      <w:r w:rsidRPr="00246753">
        <w:rPr>
          <w:b/>
          <w:lang w:eastAsia="hu-HU"/>
        </w:rPr>
        <w:t>Monostorpályi Község Önkormányzata</w:t>
      </w:r>
    </w:p>
    <w:p w:rsidR="00246753" w:rsidRPr="00246753" w:rsidRDefault="00246753" w:rsidP="00246753">
      <w:pPr>
        <w:jc w:val="center"/>
        <w:rPr>
          <w:b/>
          <w:lang w:eastAsia="hu-HU"/>
        </w:rPr>
      </w:pPr>
      <w:r w:rsidRPr="00246753">
        <w:rPr>
          <w:b/>
          <w:lang w:eastAsia="hu-HU"/>
        </w:rPr>
        <w:t>Képviselő-Testületének</w:t>
      </w:r>
    </w:p>
    <w:p w:rsidR="00246753" w:rsidRDefault="009858F6" w:rsidP="00246753">
      <w:pPr>
        <w:jc w:val="center"/>
        <w:rPr>
          <w:b/>
          <w:lang w:eastAsia="hu-HU"/>
        </w:rPr>
      </w:pPr>
      <w:r>
        <w:rPr>
          <w:b/>
          <w:lang w:eastAsia="hu-HU"/>
        </w:rPr>
        <w:t>17</w:t>
      </w:r>
      <w:r w:rsidR="00246753" w:rsidRPr="00246753">
        <w:rPr>
          <w:b/>
          <w:lang w:eastAsia="hu-HU"/>
        </w:rPr>
        <w:t>/201</w:t>
      </w:r>
      <w:r w:rsidR="00246753">
        <w:rPr>
          <w:b/>
          <w:lang w:eastAsia="hu-HU"/>
        </w:rPr>
        <w:t>9.</w:t>
      </w:r>
      <w:r w:rsidR="00246753" w:rsidRPr="00246753">
        <w:rPr>
          <w:b/>
          <w:lang w:eastAsia="hu-HU"/>
        </w:rPr>
        <w:t xml:space="preserve"> (</w:t>
      </w:r>
      <w:r w:rsidR="00246753">
        <w:rPr>
          <w:b/>
          <w:lang w:eastAsia="hu-HU"/>
        </w:rPr>
        <w:t>XII.19.</w:t>
      </w:r>
      <w:r w:rsidR="00246753" w:rsidRPr="00246753">
        <w:rPr>
          <w:b/>
          <w:lang w:eastAsia="hu-HU"/>
        </w:rPr>
        <w:t xml:space="preserve">) </w:t>
      </w:r>
    </w:p>
    <w:p w:rsidR="00246753" w:rsidRPr="00246753" w:rsidRDefault="00246753" w:rsidP="00246753">
      <w:pPr>
        <w:jc w:val="center"/>
        <w:rPr>
          <w:b/>
          <w:lang w:eastAsia="hu-HU"/>
        </w:rPr>
      </w:pPr>
      <w:r w:rsidRPr="00246753">
        <w:rPr>
          <w:b/>
          <w:lang w:eastAsia="hu-HU"/>
        </w:rPr>
        <w:t>önkormányzati rendelete</w:t>
      </w:r>
    </w:p>
    <w:p w:rsidR="00246753" w:rsidRPr="00246753" w:rsidRDefault="00246753" w:rsidP="00246753">
      <w:pPr>
        <w:jc w:val="center"/>
        <w:rPr>
          <w:b/>
          <w:lang w:eastAsia="hu-HU"/>
        </w:rPr>
      </w:pPr>
      <w:r w:rsidRPr="00246753">
        <w:rPr>
          <w:b/>
          <w:lang w:eastAsia="hu-HU"/>
        </w:rPr>
        <w:t>a szociális barnakőszén 201</w:t>
      </w:r>
      <w:r>
        <w:rPr>
          <w:b/>
          <w:lang w:eastAsia="hu-HU"/>
        </w:rPr>
        <w:t>9</w:t>
      </w:r>
      <w:r w:rsidRPr="00246753">
        <w:rPr>
          <w:b/>
          <w:lang w:eastAsia="hu-HU"/>
        </w:rPr>
        <w:t>/20</w:t>
      </w:r>
      <w:r>
        <w:rPr>
          <w:b/>
          <w:lang w:eastAsia="hu-HU"/>
        </w:rPr>
        <w:t>20</w:t>
      </w:r>
      <w:r w:rsidRPr="00246753">
        <w:rPr>
          <w:b/>
          <w:lang w:eastAsia="hu-HU"/>
        </w:rPr>
        <w:t>. évi támogatás helyi szabályairól</w:t>
      </w:r>
    </w:p>
    <w:p w:rsidR="00246753" w:rsidRPr="00246753" w:rsidRDefault="00246753" w:rsidP="00246753">
      <w:pPr>
        <w:rPr>
          <w:rFonts w:ascii="Times New Roman" w:eastAsia="Times New Roman" w:hAnsi="Times New Roman"/>
          <w:szCs w:val="24"/>
          <w:lang w:eastAsia="hu-HU"/>
        </w:rPr>
      </w:pPr>
      <w:r w:rsidRPr="002467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Monostorpályi Község Önkormányzata Képviselő-Testülete az Alaptörvény 32. cikk (2) bekezdésében kapott felhatalmazás alapján, a Magyarország helyi önkormányzatairól szóló 2011. évi CLXXXIX. törvény 13. § (1) bekezdés 8. pontjában meghatározott feladatkörében eljárva a települési önkormányzatok szociális célú tüzelőanyag vásárláshoz kapcsolódó kiegészítő támogatására kiírt pályázathoz a következőket rendeli el:</w:t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br w:type="textWrapping" w:clear="all"/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A támogatásra vonatkozó általános szabályok</w:t>
      </w:r>
    </w:p>
    <w:p w:rsidR="00246753" w:rsidRPr="00246753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1. A rendelet célja, hatálya</w:t>
      </w:r>
    </w:p>
    <w:p w:rsidR="008618A8" w:rsidRDefault="00246753" w:rsidP="008618A8">
      <w:pPr>
        <w:spacing w:line="360" w:lineRule="auto"/>
        <w:ind w:left="1134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1.§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(1)      A központi költségvetés a helyi önkormányzatok szociális célú tüzelőanyag-vásárláshoz kapcsolódó kiegészítő támogatást biztosított Monostorpályi Önkormányzat számára.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(2)     E rendelet célja, hogy Monostorpályi településen élők részére támogatást nyújtson szociális rászorultsága alapján, tekintettel a törvényi felhatalmazásra meghatározza a természetben nyújtott szociális ellátás, átmeneti segély, mint egyszeri szociális szén juttatás ellátási forma jogosultsági feltételeit, és az igénylés, odaítélés menetét.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(3)     E rendelet hatálya kiterjed Monostorpályi Község közigazgatási területén lakcímmel rendelkező állampolgárokra.</w:t>
      </w:r>
    </w:p>
    <w:p w:rsidR="006A11F7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(4)     A jelen rendeletben használt család, egyedül élő, és háztartás fogalmára a szociális igazgatásról és a szociális ellátásokról szóló 1993. évi III. törvényben (továbbiakban: </w:t>
      </w:r>
      <w:proofErr w:type="spell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Szoctv</w:t>
      </w:r>
      <w:proofErr w:type="spell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.) meghatározottakat kell érteni. </w:t>
      </w:r>
    </w:p>
    <w:p w:rsidR="006A11F7" w:rsidRDefault="006A11F7">
      <w:pPr>
        <w:spacing w:after="160" w:line="259" w:lineRule="auto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hu-HU"/>
        </w:rPr>
        <w:br w:type="page"/>
      </w:r>
    </w:p>
    <w:p w:rsidR="00246753" w:rsidRPr="00246753" w:rsidRDefault="00246753" w:rsidP="006A11F7">
      <w:pPr>
        <w:spacing w:after="120"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lastRenderedPageBreak/>
        <w:t>2. A támogatás felt</w:t>
      </w:r>
      <w:bookmarkStart w:id="0" w:name="_GoBack"/>
      <w:bookmarkEnd w:id="0"/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ételei</w:t>
      </w:r>
    </w:p>
    <w:p w:rsidR="008618A8" w:rsidRDefault="00246753" w:rsidP="008618A8">
      <w:pPr>
        <w:spacing w:line="360" w:lineRule="auto"/>
        <w:ind w:left="996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2. §</w:t>
      </w:r>
    </w:p>
    <w:p w:rsidR="00246753" w:rsidRPr="00246753" w:rsidRDefault="00246753" w:rsidP="00246753">
      <w:pPr>
        <w:spacing w:line="360" w:lineRule="auto"/>
        <w:ind w:left="99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(1)   Az önkormányzat vissza nem tér</w:t>
      </w:r>
      <w:r w:rsidR="008618A8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ítendő természetbeni támogatásként 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barnakőszenet biztosít annak a személynek, aki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a)A </w:t>
      </w:r>
      <w:proofErr w:type="spell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Szoctv</w:t>
      </w:r>
      <w:proofErr w:type="spell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. szerint aktív korúak ellátására jogosult,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b)A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Szoctv</w:t>
      </w:r>
      <w:proofErr w:type="spell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. szerint időskorúak járadékára jogosult,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c)Tekintet nélkül annak </w:t>
      </w:r>
      <w:proofErr w:type="spell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természetbeli</w:t>
      </w:r>
      <w:proofErr w:type="spell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vagy pénzbeli formában történő nyújtására a települési támogatásra jogosult (e támogatásban részesülők közül különösen a lakhatáshoz kapcsolódó rendszeres kiadások viselésével kapcsolatos támogatásban részesülők),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d)A gyermekek védelméről és a gyámügyi igazgatásról szóló 1997. évi XXXI. törvényben szabályozott halmozottan hátrányos helyzetű gyermeket nevelő család,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e)Rendszeres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gyermekvédelmi támogatásban részesül,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f)3 vagy annál több gyermeket nevel,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g)65 éven felüli egyedül élő nyugdíjas, vagy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h)az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a) – g) pontba nem tartozó kérelmezők esetében az egy főre eső legalacsonyabb jövedelem szerint, de legfeljebb 100.000 Ft/egy főre eső jövedelem szerint történik a jogosultágról való döntés.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246753" w:rsidRPr="00246753" w:rsidRDefault="00246753" w:rsidP="00246753">
      <w:pPr>
        <w:spacing w:line="360" w:lineRule="auto"/>
        <w:ind w:left="113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(2)     Az (1) bekezdésben foglaltakon túl az Önkormányzat vissza nem térítendő szenet nem biztosít.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(3)     A szociális barnakőszén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246753" w:rsidRPr="00246753" w:rsidRDefault="00246753" w:rsidP="00246753">
      <w:pPr>
        <w:spacing w:line="360" w:lineRule="auto"/>
        <w:ind w:left="1134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(4)     A szociális barnakőszén támogatás megítélésénél az elsődleges szempont a 2. § (1) bekezdésben foglalt minél több feltétel megléte, azzal, hogy előnyben kell részesíteni a 2. § (1) bekezdés a)-d) pontja szerinti kérelmezőket, majd 2. § (1) bekezdés e)-g) pontja szerint meghatározottakat, majd a lakóingatlanban élő családok egy főre eső jövedelmét kell figyelembe venni. (5)     A barnakőszén 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lastRenderedPageBreak/>
        <w:t>szállításából – ideértve a rászorultakhoz való eljuttatást is – származó költségek az önkormányzatot terhelik. </w:t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8618A8" w:rsidRDefault="00246753" w:rsidP="008618A8">
      <w:pPr>
        <w:spacing w:line="360" w:lineRule="auto"/>
        <w:ind w:left="708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3. §</w:t>
      </w:r>
    </w:p>
    <w:p w:rsidR="00246753" w:rsidRPr="00246753" w:rsidRDefault="00246753" w:rsidP="00246753">
      <w:pPr>
        <w:spacing w:line="360" w:lineRule="auto"/>
        <w:ind w:left="708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  (1)       Nem jogosult szociális barnakőszén támogatásra – függetlenül a 2. § -ban</w:t>
      </w:r>
    </w:p>
    <w:p w:rsidR="00246753" w:rsidRPr="00246753" w:rsidRDefault="00246753" w:rsidP="00246753">
      <w:pPr>
        <w:spacing w:line="360" w:lineRule="auto"/>
        <w:ind w:left="708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meghatározott feltétel teljesülésétől – az a személy, család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a)aki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erdőgazdálkodó, erdőtulajdonos és az elmúlt 2 évben engedéllyel fakitermelést végzett, vagy ilyen tevékenységből jövedelmet vagy tűzifát szerzett.</w:t>
      </w:r>
    </w:p>
    <w:p w:rsidR="00246753" w:rsidRPr="00246753" w:rsidRDefault="00246753" w:rsidP="00246753">
      <w:pPr>
        <w:spacing w:line="360" w:lineRule="auto"/>
        <w:ind w:left="1776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b)azon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ingatlan vonatkozásában, mely barnakőszénnel egyáltalán nem fűthető,</w:t>
      </w:r>
    </w:p>
    <w:p w:rsidR="00246753" w:rsidRPr="00246753" w:rsidRDefault="00246753" w:rsidP="00246753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 (2)      Az üresen álló, nem lakott ingatlanra, amelyben életvitelszerűen senki sem él, a támogatás nem kérhető. Ellentétes állítás esetén környezettanulmány szükséges.</w:t>
      </w:r>
    </w:p>
    <w:p w:rsidR="00246753" w:rsidRPr="00246753" w:rsidRDefault="00246753" w:rsidP="00246753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(3)       A barnakőszén támogatásban részesülő személy a barnakőszenet nem értékesítheti, nem adhatja át másnak, csak saját használatra használhatja fel.</w:t>
      </w:r>
    </w:p>
    <w:p w:rsidR="00246753" w:rsidRPr="00246753" w:rsidRDefault="00246753" w:rsidP="00246753">
      <w:pPr>
        <w:spacing w:line="360" w:lineRule="auto"/>
        <w:ind w:left="56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246753" w:rsidRPr="00246753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3. A támogatás igénylésének menete</w:t>
      </w:r>
    </w:p>
    <w:p w:rsidR="008618A8" w:rsidRDefault="00246753" w:rsidP="008618A8">
      <w:pPr>
        <w:spacing w:line="360" w:lineRule="auto"/>
        <w:ind w:left="570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4. §</w:t>
      </w:r>
    </w:p>
    <w:p w:rsidR="00246753" w:rsidRPr="00246753" w:rsidRDefault="00246753" w:rsidP="00246753">
      <w:pPr>
        <w:spacing w:line="360" w:lineRule="auto"/>
        <w:ind w:left="570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(1)          A támogatás megállapítása iránti eljárás az e rendelet 1. melléklete szerinti</w:t>
      </w:r>
    </w:p>
    <w:p w:rsidR="00246753" w:rsidRPr="00246753" w:rsidRDefault="00246753" w:rsidP="00246753">
      <w:pPr>
        <w:spacing w:line="360" w:lineRule="auto"/>
        <w:ind w:left="1269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kérelemre indul. </w:t>
      </w:r>
    </w:p>
    <w:p w:rsidR="00246753" w:rsidRPr="00246753" w:rsidRDefault="00246753" w:rsidP="00246753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(2)          A kérelmeket 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20</w:t>
      </w:r>
      <w:r w:rsidR="008618A8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20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 xml:space="preserve">. </w:t>
      </w:r>
      <w:proofErr w:type="gramStart"/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január  1</w:t>
      </w:r>
      <w:r w:rsidR="008618A8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7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.</w:t>
      </w:r>
      <w:proofErr w:type="gramEnd"/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 napjáig lehet a Monostorpályi Polgármesteri Hivatalban benyújtani.</w:t>
      </w:r>
    </w:p>
    <w:p w:rsidR="00246753" w:rsidRPr="00246753" w:rsidRDefault="00246753" w:rsidP="00246753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(3)                      A kérelmek elbírálása a polgármester hatáskörébe tartozik, aki a támogatásról legkésőbb 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20</w:t>
      </w:r>
      <w:r w:rsidR="008618A8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20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 xml:space="preserve">. január </w:t>
      </w:r>
      <w:r w:rsidR="008618A8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>31</w:t>
      </w:r>
      <w:r w:rsidRPr="00246753">
        <w:rPr>
          <w:rFonts w:asciiTheme="minorHAnsi" w:eastAsia="Times New Roman" w:hAnsiTheme="minorHAnsi" w:cstheme="minorHAnsi"/>
          <w:color w:val="000000"/>
          <w:szCs w:val="24"/>
          <w:u w:val="single"/>
          <w:lang w:eastAsia="hu-HU"/>
        </w:rPr>
        <w:t xml:space="preserve">. 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napjáig dönt.</w:t>
      </w:r>
    </w:p>
    <w:p w:rsidR="00246753" w:rsidRPr="00246753" w:rsidRDefault="00246753" w:rsidP="00246753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(4)                      A döntést követő 10 munkanapon belül a polgármester gondoskodik a barnakőszén kiszállításáról.</w:t>
      </w:r>
    </w:p>
    <w:p w:rsidR="006A11F7" w:rsidRDefault="00246753" w:rsidP="006A11F7">
      <w:pPr>
        <w:spacing w:line="360" w:lineRule="auto"/>
        <w:ind w:left="1407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(5)                      A barnakőszén átvételét a jogosult a rendelet 2. mellékletét képező átvételi elismervény aláírásával igazolja.</w:t>
      </w:r>
    </w:p>
    <w:p w:rsidR="006A11F7" w:rsidRDefault="006A11F7">
      <w:pPr>
        <w:spacing w:after="160" w:line="259" w:lineRule="auto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hu-HU"/>
        </w:rPr>
        <w:br w:type="page"/>
      </w:r>
    </w:p>
    <w:p w:rsidR="008618A8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lastRenderedPageBreak/>
        <w:t>5. §</w:t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A támogatás kizárólagos forrása az Önkormányzat számára megállapított támogatás. A forrás felhasználását követően a benyújtott kérelmeket – függetlenül attól, hogy azok a 2. § meghatározott feltételeknek megfelelnek-e és a 4. §-ban meghatározott határidőre érkeztek-e – el kell utasítani. Abban az esetben, ha kérelmező a 2. § (1) bekezdés feltételei egyikének sem felel meg, csak abban az esetben nyújtható részére szociális barnakőszén, ha a 2. § (1) bekezdés feltételeinek megfelelő valamennyi – határidőben beérkezett kérelem esetén – kérelmező részére már biztosított a szociális barnakőszén és a támogatásból biztosított szociális barnakőszénből még mennyiségileg nyújtható.</w:t>
      </w:r>
    </w:p>
    <w:p w:rsidR="00246753" w:rsidRPr="00246753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br w:type="textWrapping" w:clear="all"/>
      </w:r>
    </w:p>
    <w:p w:rsidR="00246753" w:rsidRPr="00246753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4. Záró rendelkezések</w:t>
      </w:r>
    </w:p>
    <w:p w:rsidR="008618A8" w:rsidRDefault="00246753" w:rsidP="008618A8">
      <w:pPr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6. §</w:t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Ezen rendelet 201</w:t>
      </w:r>
      <w:r w:rsidR="008618A8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9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 xml:space="preserve">. </w:t>
      </w:r>
      <w:r w:rsidR="008618A8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december 19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. napján lép hatályba, majd 20</w:t>
      </w:r>
      <w:r w:rsidR="008618A8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20</w:t>
      </w:r>
      <w:r w:rsidRPr="00246753">
        <w:rPr>
          <w:rFonts w:asciiTheme="minorHAnsi" w:eastAsia="Times New Roman" w:hAnsiTheme="minorHAnsi" w:cstheme="minorHAnsi"/>
          <w:color w:val="000000"/>
          <w:szCs w:val="24"/>
          <w:lang w:eastAsia="hu-HU"/>
        </w:rPr>
        <w:t>. április 30. napjával hatályát veszti.</w:t>
      </w: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16"/>
      </w:tblGrid>
      <w:tr w:rsidR="00246753" w:rsidRPr="00246753" w:rsidTr="00FF5DEF">
        <w:trPr>
          <w:tblCellSpacing w:w="0" w:type="dxa"/>
        </w:trPr>
        <w:tc>
          <w:tcPr>
            <w:tcW w:w="4800" w:type="dxa"/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Szabó József </w:t>
            </w:r>
          </w:p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polgármester                                                             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>Nagyné Szabó Anita</w:t>
            </w:r>
          </w:p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jegyző </w:t>
            </w:r>
          </w:p>
        </w:tc>
      </w:tr>
      <w:tr w:rsidR="00246753" w:rsidRPr="00246753" w:rsidTr="00FF5DEF">
        <w:trPr>
          <w:tblCellSpacing w:w="0" w:type="dxa"/>
        </w:trPr>
        <w:tc>
          <w:tcPr>
            <w:tcW w:w="4800" w:type="dxa"/>
            <w:shd w:val="clear" w:color="auto" w:fill="auto"/>
            <w:vAlign w:val="center"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</w:pPr>
          </w:p>
        </w:tc>
      </w:tr>
    </w:tbl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</w:p>
    <w:p w:rsidR="00246753" w:rsidRPr="00246753" w:rsidRDefault="00246753" w:rsidP="00246753">
      <w:pPr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szCs w:val="24"/>
          <w:lang w:eastAsia="hu-HU"/>
        </w:rPr>
      </w:pP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A rendeletet 201</w:t>
      </w:r>
      <w:r w:rsidR="008618A8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9</w:t>
      </w: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 xml:space="preserve">. </w:t>
      </w:r>
      <w:r w:rsidR="008618A8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>december 19</w:t>
      </w:r>
      <w:r w:rsidRPr="0024675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u-HU"/>
        </w:rPr>
        <w:t xml:space="preserve">-én kihirdettem: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58"/>
      </w:tblGrid>
      <w:tr w:rsidR="00246753" w:rsidRPr="00246753" w:rsidTr="00FF5DEF">
        <w:trPr>
          <w:tblCellSpacing w:w="0" w:type="dxa"/>
        </w:trPr>
        <w:tc>
          <w:tcPr>
            <w:tcW w:w="4800" w:type="dxa"/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  <w:t xml:space="preserve">  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>Nagyné Szabó Anita</w:t>
            </w:r>
          </w:p>
          <w:p w:rsidR="00246753" w:rsidRPr="00246753" w:rsidRDefault="00246753" w:rsidP="00246753">
            <w:pPr>
              <w:spacing w:line="360" w:lineRule="auto"/>
              <w:jc w:val="both"/>
              <w:textAlignment w:val="top"/>
              <w:rPr>
                <w:rFonts w:asciiTheme="minorHAnsi" w:eastAsia="Times New Roman" w:hAnsiTheme="minorHAnsi" w:cstheme="minorHAnsi"/>
                <w:color w:val="000000"/>
                <w:szCs w:val="24"/>
                <w:lang w:eastAsia="hu-HU"/>
              </w:rPr>
            </w:pPr>
            <w:r w:rsidRPr="0024675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           jegyző </w:t>
            </w:r>
          </w:p>
        </w:tc>
      </w:tr>
    </w:tbl>
    <w:p w:rsidR="006A11F7" w:rsidRDefault="006A11F7" w:rsidP="00730EBE">
      <w:pPr>
        <w:spacing w:line="360" w:lineRule="auto"/>
        <w:jc w:val="both"/>
        <w:rPr>
          <w:b/>
        </w:rPr>
      </w:pPr>
    </w:p>
    <w:p w:rsidR="006A11F7" w:rsidRDefault="006A11F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618A8" w:rsidRPr="005619ED" w:rsidRDefault="008618A8" w:rsidP="00730EBE">
      <w:pPr>
        <w:spacing w:line="360" w:lineRule="auto"/>
        <w:jc w:val="both"/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19ED">
        <w:rPr>
          <w:b/>
          <w:i/>
        </w:rPr>
        <w:t xml:space="preserve">1.melléklet a </w:t>
      </w:r>
      <w:r w:rsidR="009F046B">
        <w:rPr>
          <w:b/>
          <w:i/>
        </w:rPr>
        <w:t>17</w:t>
      </w:r>
      <w:r w:rsidRPr="005619ED">
        <w:rPr>
          <w:b/>
          <w:i/>
        </w:rPr>
        <w:t>/2019. (XII.19.) sz. önkormányzati rendelethez</w:t>
      </w:r>
    </w:p>
    <w:p w:rsidR="008618A8" w:rsidRDefault="008618A8" w:rsidP="003773DB">
      <w:pPr>
        <w:jc w:val="both"/>
        <w:rPr>
          <w:b/>
        </w:rPr>
      </w:pPr>
    </w:p>
    <w:p w:rsidR="008618A8" w:rsidRDefault="008618A8" w:rsidP="003773DB">
      <w:pPr>
        <w:jc w:val="both"/>
      </w:pPr>
      <w:proofErr w:type="spellStart"/>
      <w:r>
        <w:rPr>
          <w:b/>
        </w:rPr>
        <w:t>Ikt</w:t>
      </w:r>
      <w:proofErr w:type="spellEnd"/>
      <w:r>
        <w:rPr>
          <w:b/>
        </w:rPr>
        <w:t xml:space="preserve">. szám: </w:t>
      </w:r>
      <w:r w:rsidRPr="008618A8">
        <w:t>…………</w:t>
      </w:r>
      <w:proofErr w:type="gramStart"/>
      <w:r w:rsidRPr="008618A8">
        <w:t>…….</w:t>
      </w:r>
      <w:proofErr w:type="gramEnd"/>
      <w:r w:rsidRPr="008618A8">
        <w:t>./2020.</w:t>
      </w:r>
    </w:p>
    <w:p w:rsidR="008618A8" w:rsidRDefault="008618A8" w:rsidP="006A11F7">
      <w:pPr>
        <w:spacing w:after="240"/>
        <w:jc w:val="both"/>
      </w:pPr>
      <w:r>
        <w:t>A kérelem benyújtható 2020.január 17-ig!</w:t>
      </w:r>
    </w:p>
    <w:p w:rsidR="008618A8" w:rsidRPr="003773DB" w:rsidRDefault="008618A8" w:rsidP="004542A3">
      <w:pPr>
        <w:spacing w:after="240" w:line="360" w:lineRule="auto"/>
        <w:jc w:val="center"/>
        <w:rPr>
          <w:b/>
        </w:rPr>
      </w:pPr>
      <w:r w:rsidRPr="003773DB">
        <w:rPr>
          <w:b/>
        </w:rPr>
        <w:t>Kérelem</w:t>
      </w:r>
    </w:p>
    <w:p w:rsidR="008618A8" w:rsidRDefault="008618A8" w:rsidP="003773DB">
      <w:pPr>
        <w:jc w:val="both"/>
      </w:pPr>
      <w:r>
        <w:t>…………………………………………(név) ……………………………</w:t>
      </w:r>
      <w:proofErr w:type="gramStart"/>
      <w:r>
        <w:t>…(</w:t>
      </w:r>
      <w:proofErr w:type="gramEnd"/>
      <w:r>
        <w:t>anyja neve)</w:t>
      </w:r>
    </w:p>
    <w:p w:rsidR="008618A8" w:rsidRDefault="008618A8" w:rsidP="003773DB">
      <w:pPr>
        <w:jc w:val="both"/>
      </w:pPr>
      <w:r>
        <w:t>………………………………………</w:t>
      </w:r>
      <w:proofErr w:type="gramStart"/>
      <w:r>
        <w:t>…(</w:t>
      </w:r>
      <w:proofErr w:type="spellStart"/>
      <w:proofErr w:type="gramEnd"/>
      <w:r>
        <w:t>szül.hely</w:t>
      </w:r>
      <w:proofErr w:type="spellEnd"/>
      <w:r>
        <w:t xml:space="preserve">, idő) Monostorpályi ……………………….utca …….szám alatti lakos kérem, hogy részemre Monostorpályi Község Önkormányzata Képviselő-testületének a szociális barnakőszén 2019/2020. évi támogatás helyi szabályairól szóló </w:t>
      </w:r>
      <w:r w:rsidR="009F046B">
        <w:t>17</w:t>
      </w:r>
      <w:r>
        <w:t>/2019. (XII.19.) önkormányzati rendelete alapján szíveskedjenek természetbeni juttatásként barnakőszenet biztosítani. Telefonszámom: …………………………</w:t>
      </w:r>
    </w:p>
    <w:p w:rsidR="008618A8" w:rsidRDefault="008618A8" w:rsidP="00730EBE">
      <w:pPr>
        <w:spacing w:line="360" w:lineRule="auto"/>
        <w:jc w:val="both"/>
      </w:pPr>
    </w:p>
    <w:p w:rsidR="008618A8" w:rsidRDefault="008618A8" w:rsidP="003773DB">
      <w:pPr>
        <w:jc w:val="both"/>
      </w:pPr>
      <w:r>
        <w:t xml:space="preserve">A barnakőszén támogatásra a rendelet szerint azért vagyok jogosult </w:t>
      </w:r>
      <w:proofErr w:type="gramStart"/>
      <w:r>
        <w:t>mert:*</w:t>
      </w:r>
      <w:proofErr w:type="gramEnd"/>
    </w:p>
    <w:p w:rsidR="008618A8" w:rsidRDefault="008618A8" w:rsidP="003773DB">
      <w:pPr>
        <w:pStyle w:val="Listaszerbekezds"/>
        <w:numPr>
          <w:ilvl w:val="0"/>
          <w:numId w:val="1"/>
        </w:numPr>
        <w:jc w:val="both"/>
      </w:pPr>
      <w:r>
        <w:t xml:space="preserve">aktív korúak ellátásában részesülök, a megállapító határozat </w:t>
      </w:r>
      <w:proofErr w:type="gramStart"/>
      <w:r>
        <w:t>száma:…</w:t>
      </w:r>
      <w:proofErr w:type="gramEnd"/>
      <w:r>
        <w:t>…………………….</w:t>
      </w:r>
    </w:p>
    <w:p w:rsidR="008618A8" w:rsidRDefault="008618A8" w:rsidP="003773DB">
      <w:pPr>
        <w:pStyle w:val="Listaszerbekezds"/>
        <w:numPr>
          <w:ilvl w:val="0"/>
          <w:numId w:val="1"/>
        </w:numPr>
        <w:jc w:val="both"/>
      </w:pPr>
      <w:r>
        <w:t>időskorúak ellátására vagyok jogosult, a megállapító határozat száma: ……………………</w:t>
      </w:r>
    </w:p>
    <w:p w:rsidR="008618A8" w:rsidRDefault="008618A8" w:rsidP="003773DB">
      <w:pPr>
        <w:pStyle w:val="Listaszerbekezds"/>
        <w:numPr>
          <w:ilvl w:val="0"/>
          <w:numId w:val="1"/>
        </w:numPr>
        <w:jc w:val="both"/>
      </w:pPr>
      <w:r>
        <w:t>települési lakásfenntartási támogatásra vagyok jogosult, a megállapító határozat száma: ……………………………</w:t>
      </w:r>
    </w:p>
    <w:p w:rsidR="008618A8" w:rsidRDefault="008618A8" w:rsidP="003773DB">
      <w:pPr>
        <w:pStyle w:val="Listaszerbekezds"/>
        <w:numPr>
          <w:ilvl w:val="0"/>
          <w:numId w:val="1"/>
        </w:numPr>
        <w:jc w:val="both"/>
      </w:pPr>
      <w:r>
        <w:t>a gyermekek védelméről és a gyámügyi igazgatásról szóló 1997. évi XXXI. törvényben szabályozott halmozottan hátrányos helyzetű gyermeket nevelő család: igen O</w:t>
      </w:r>
      <w:r w:rsidR="003773DB">
        <w:t xml:space="preserve">     nem O (a megfelelő O-ba tegyen „</w:t>
      </w:r>
      <w:proofErr w:type="gramStart"/>
      <w:r w:rsidR="003773DB">
        <w:t>X”-</w:t>
      </w:r>
      <w:proofErr w:type="gramEnd"/>
      <w:r w:rsidR="003773DB">
        <w:t>et)</w:t>
      </w:r>
    </w:p>
    <w:p w:rsidR="003773DB" w:rsidRDefault="003773DB" w:rsidP="003773DB">
      <w:pPr>
        <w:pStyle w:val="Listaszerbekezds"/>
        <w:numPr>
          <w:ilvl w:val="0"/>
          <w:numId w:val="1"/>
        </w:numPr>
        <w:jc w:val="both"/>
      </w:pPr>
      <w:r>
        <w:t xml:space="preserve">rendszeres gyermekvédelmi kedvezményben részesülök, a megállapító határozat </w:t>
      </w:r>
      <w:proofErr w:type="gramStart"/>
      <w:r>
        <w:t>száma:…</w:t>
      </w:r>
      <w:proofErr w:type="gramEnd"/>
      <w:r>
        <w:t>………………………</w:t>
      </w:r>
    </w:p>
    <w:p w:rsidR="003773DB" w:rsidRDefault="003773DB" w:rsidP="003773DB">
      <w:pPr>
        <w:pStyle w:val="Listaszerbekezds"/>
        <w:numPr>
          <w:ilvl w:val="0"/>
          <w:numId w:val="1"/>
        </w:numPr>
        <w:jc w:val="both"/>
      </w:pPr>
      <w:r>
        <w:t>3 vagy annál több gyermeket nevelek, gyermekeim adatai:</w:t>
      </w:r>
    </w:p>
    <w:p w:rsidR="003773DB" w:rsidRDefault="003773DB" w:rsidP="003773DB">
      <w:pPr>
        <w:pStyle w:val="Listaszerbekezds"/>
        <w:numPr>
          <w:ilvl w:val="0"/>
          <w:numId w:val="2"/>
        </w:numPr>
        <w:jc w:val="both"/>
      </w:pPr>
      <w:r>
        <w:t>Név……………………………………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Szül.hely</w:t>
      </w:r>
      <w:proofErr w:type="spellEnd"/>
      <w:r>
        <w:t>, idő:………………………</w:t>
      </w:r>
    </w:p>
    <w:p w:rsidR="003773DB" w:rsidRDefault="003773DB" w:rsidP="003773DB">
      <w:pPr>
        <w:pStyle w:val="Listaszerbekezds"/>
        <w:numPr>
          <w:ilvl w:val="0"/>
          <w:numId w:val="2"/>
        </w:numPr>
        <w:jc w:val="both"/>
      </w:pPr>
      <w:r>
        <w:t>Név……………………………………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Szül.hely</w:t>
      </w:r>
      <w:proofErr w:type="spellEnd"/>
      <w:r>
        <w:t>, idő:………………………</w:t>
      </w:r>
    </w:p>
    <w:p w:rsidR="003773DB" w:rsidRDefault="003773DB" w:rsidP="003773DB">
      <w:pPr>
        <w:pStyle w:val="Listaszerbekezds"/>
        <w:numPr>
          <w:ilvl w:val="0"/>
          <w:numId w:val="2"/>
        </w:numPr>
        <w:jc w:val="both"/>
      </w:pPr>
      <w:r>
        <w:t>Név……………………………………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Szül.hely</w:t>
      </w:r>
      <w:proofErr w:type="spellEnd"/>
      <w:r>
        <w:t>, idő:………………………</w:t>
      </w:r>
    </w:p>
    <w:p w:rsidR="003773DB" w:rsidRDefault="003773DB" w:rsidP="003773DB">
      <w:pPr>
        <w:pStyle w:val="Listaszerbekezds"/>
        <w:numPr>
          <w:ilvl w:val="0"/>
          <w:numId w:val="2"/>
        </w:numPr>
        <w:jc w:val="both"/>
      </w:pPr>
      <w:r>
        <w:t>Név……………………………………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Szül.hely</w:t>
      </w:r>
      <w:proofErr w:type="spellEnd"/>
      <w:r>
        <w:t>, idő:………………………</w:t>
      </w:r>
    </w:p>
    <w:p w:rsidR="003773DB" w:rsidRDefault="003773DB" w:rsidP="003773DB">
      <w:pPr>
        <w:pStyle w:val="Listaszerbekezds"/>
        <w:numPr>
          <w:ilvl w:val="0"/>
          <w:numId w:val="2"/>
        </w:numPr>
        <w:jc w:val="both"/>
      </w:pPr>
      <w:r>
        <w:t>Név……………………………………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Szül.hely</w:t>
      </w:r>
      <w:proofErr w:type="spellEnd"/>
      <w:r>
        <w:t>, idő:………………………</w:t>
      </w:r>
    </w:p>
    <w:p w:rsidR="003773DB" w:rsidRDefault="003773DB" w:rsidP="003773DB">
      <w:pPr>
        <w:pStyle w:val="Listaszerbekezds"/>
        <w:numPr>
          <w:ilvl w:val="0"/>
          <w:numId w:val="1"/>
        </w:numPr>
        <w:jc w:val="both"/>
      </w:pPr>
      <w:r>
        <w:t>65 éven felüli egyedülálló nyugdíjas vagyok: Igen O     Nem O (a megfelelő O-ba tegyen „</w:t>
      </w:r>
      <w:proofErr w:type="gramStart"/>
      <w:r>
        <w:t>X”-</w:t>
      </w:r>
      <w:proofErr w:type="gramEnd"/>
      <w:r>
        <w:t>et)</w:t>
      </w:r>
    </w:p>
    <w:p w:rsidR="003773DB" w:rsidRDefault="003773DB" w:rsidP="003773DB">
      <w:pPr>
        <w:pStyle w:val="Listaszerbekezds"/>
        <w:numPr>
          <w:ilvl w:val="0"/>
          <w:numId w:val="1"/>
        </w:numPr>
        <w:jc w:val="both"/>
      </w:pPr>
      <w:r>
        <w:t>a családomban az egy főre jutó jövedelmem: ………………………………</w:t>
      </w:r>
      <w:proofErr w:type="gramStart"/>
      <w:r>
        <w:t>…….</w:t>
      </w:r>
      <w:proofErr w:type="gramEnd"/>
      <w:r>
        <w:t>Ft</w:t>
      </w:r>
    </w:p>
    <w:p w:rsidR="003773DB" w:rsidRPr="008618A8" w:rsidRDefault="003773DB" w:rsidP="004542A3">
      <w:pPr>
        <w:pStyle w:val="Listaszerbekezds"/>
        <w:spacing w:after="240"/>
        <w:jc w:val="both"/>
      </w:pPr>
      <w:r>
        <w:t>*(a megfelelő aláhúzandó és kitöltendő)</w:t>
      </w:r>
    </w:p>
    <w:p w:rsidR="003773DB" w:rsidRDefault="003773DB" w:rsidP="003773DB">
      <w:pPr>
        <w:jc w:val="both"/>
        <w:rPr>
          <w:b/>
        </w:rPr>
      </w:pPr>
      <w:r>
        <w:rPr>
          <w:b/>
        </w:rPr>
        <w:t>Monostorpályi, 2020. január ……</w:t>
      </w:r>
    </w:p>
    <w:p w:rsidR="003773DB" w:rsidRDefault="003773DB" w:rsidP="003773DB">
      <w:pPr>
        <w:jc w:val="both"/>
        <w:rPr>
          <w:b/>
        </w:rPr>
      </w:pPr>
    </w:p>
    <w:p w:rsidR="003773DB" w:rsidRDefault="003773DB" w:rsidP="003773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3773DB" w:rsidRDefault="003773DB" w:rsidP="003773D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kérelmező</w:t>
      </w:r>
    </w:p>
    <w:p w:rsidR="003773DB" w:rsidRDefault="003773DB" w:rsidP="003773DB">
      <w:pPr>
        <w:jc w:val="both"/>
      </w:pPr>
    </w:p>
    <w:p w:rsidR="003773DB" w:rsidRDefault="003773DB" w:rsidP="003773DB">
      <w:pPr>
        <w:jc w:val="both"/>
      </w:pPr>
      <w:r>
        <w:t>A szociális ellátás folyósítását igazolom.</w:t>
      </w:r>
    </w:p>
    <w:p w:rsidR="003773DB" w:rsidRDefault="003773DB" w:rsidP="004542A3">
      <w:pPr>
        <w:spacing w:after="240"/>
        <w:jc w:val="both"/>
      </w:pPr>
      <w:r>
        <w:t>Monostorpályi, 2020. január …….</w:t>
      </w:r>
    </w:p>
    <w:p w:rsidR="003773DB" w:rsidRDefault="003773DB" w:rsidP="003773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A11F7" w:rsidRDefault="003773DB" w:rsidP="003773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ügyintéző</w:t>
      </w:r>
    </w:p>
    <w:p w:rsidR="003773DB" w:rsidRDefault="006A11F7" w:rsidP="006A11F7">
      <w:pPr>
        <w:spacing w:after="160" w:line="259" w:lineRule="auto"/>
      </w:pPr>
      <w:r>
        <w:br w:type="page"/>
      </w:r>
      <w:r w:rsidR="003773DB">
        <w:lastRenderedPageBreak/>
        <w:t>A Polgármester döntése:</w:t>
      </w:r>
    </w:p>
    <w:p w:rsidR="003773DB" w:rsidRDefault="003773DB" w:rsidP="003773DB">
      <w:pPr>
        <w:spacing w:line="360" w:lineRule="auto"/>
        <w:jc w:val="both"/>
      </w:pPr>
      <w:r>
        <w:t xml:space="preserve">Kérelmező részére a polgármester …………………/2020. </w:t>
      </w:r>
      <w:proofErr w:type="gramStart"/>
      <w:r>
        <w:t>(….</w:t>
      </w:r>
      <w:proofErr w:type="gramEnd"/>
      <w:r>
        <w:t xml:space="preserve">.) számú határozatával ……..kg barnakőszenet </w:t>
      </w:r>
      <w:r w:rsidRPr="003773DB">
        <w:rPr>
          <w:b/>
        </w:rPr>
        <w:t>biztosít / nem biztosít</w:t>
      </w:r>
      <w:r>
        <w:t xml:space="preserve"> vissza nem térítendő természetbeni juttatásként.</w:t>
      </w:r>
    </w:p>
    <w:p w:rsidR="003773DB" w:rsidRDefault="003773DB" w:rsidP="003773DB">
      <w:pPr>
        <w:spacing w:line="360" w:lineRule="auto"/>
        <w:jc w:val="both"/>
      </w:pPr>
    </w:p>
    <w:p w:rsidR="003773DB" w:rsidRDefault="003773DB" w:rsidP="003773DB">
      <w:pPr>
        <w:spacing w:line="360" w:lineRule="auto"/>
        <w:jc w:val="both"/>
      </w:pPr>
    </w:p>
    <w:p w:rsidR="003773DB" w:rsidRDefault="003773DB" w:rsidP="003773DB">
      <w:pPr>
        <w:spacing w:line="360" w:lineRule="auto"/>
        <w:jc w:val="both"/>
      </w:pPr>
      <w:r>
        <w:t>Monostorpályi, 2020. január………</w:t>
      </w:r>
    </w:p>
    <w:p w:rsidR="003773DB" w:rsidRDefault="003773DB" w:rsidP="003773DB">
      <w:pPr>
        <w:spacing w:line="360" w:lineRule="auto"/>
        <w:jc w:val="both"/>
      </w:pPr>
    </w:p>
    <w:p w:rsidR="003773DB" w:rsidRDefault="003773DB" w:rsidP="003773DB">
      <w:pPr>
        <w:spacing w:line="360" w:lineRule="auto"/>
        <w:jc w:val="both"/>
      </w:pPr>
    </w:p>
    <w:p w:rsidR="003773DB" w:rsidRDefault="003773DB" w:rsidP="003773DB">
      <w:pPr>
        <w:spacing w:line="360" w:lineRule="auto"/>
        <w:jc w:val="both"/>
      </w:pPr>
    </w:p>
    <w:p w:rsidR="003773DB" w:rsidRPr="003773DB" w:rsidRDefault="003773DB" w:rsidP="003773DB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3DB">
        <w:rPr>
          <w:b/>
        </w:rPr>
        <w:t>Szabó József</w:t>
      </w:r>
    </w:p>
    <w:p w:rsidR="003773DB" w:rsidRDefault="003773DB" w:rsidP="003773DB">
      <w:pPr>
        <w:spacing w:line="360" w:lineRule="auto"/>
        <w:jc w:val="both"/>
        <w:rPr>
          <w:b/>
        </w:rPr>
      </w:pP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</w:r>
      <w:r w:rsidRPr="003773DB">
        <w:rPr>
          <w:b/>
        </w:rPr>
        <w:tab/>
        <w:t>Polgármester</w:t>
      </w:r>
    </w:p>
    <w:p w:rsidR="003773DB" w:rsidRDefault="003773DB" w:rsidP="003773DB">
      <w:pPr>
        <w:spacing w:line="360" w:lineRule="auto"/>
        <w:jc w:val="both"/>
        <w:rPr>
          <w:b/>
        </w:rPr>
      </w:pPr>
    </w:p>
    <w:p w:rsidR="003773DB" w:rsidRDefault="003773DB" w:rsidP="003773DB">
      <w:pPr>
        <w:spacing w:line="360" w:lineRule="auto"/>
        <w:jc w:val="both"/>
      </w:pPr>
      <w:r w:rsidRPr="003773DB">
        <w:t>Csatolandó dokumentumok:</w:t>
      </w:r>
    </w:p>
    <w:p w:rsidR="003773DB" w:rsidRDefault="003773DB" w:rsidP="003773DB">
      <w:pPr>
        <w:spacing w:line="360" w:lineRule="auto"/>
        <w:jc w:val="both"/>
      </w:pPr>
      <w:r>
        <w:t>-jövedelemigazolások, nyilatkozatok</w:t>
      </w:r>
    </w:p>
    <w:p w:rsidR="006A11F7" w:rsidRDefault="003773DB" w:rsidP="003773DB">
      <w:pPr>
        <w:spacing w:line="360" w:lineRule="auto"/>
        <w:jc w:val="both"/>
      </w:pPr>
      <w:r>
        <w:t>-a Rendelet 2.§ (1) bekezdés szerinti</w:t>
      </w:r>
      <w:r w:rsidR="005619ED">
        <w:t xml:space="preserve"> jogosultságokat igazoló dokume</w:t>
      </w:r>
      <w:r>
        <w:t xml:space="preserve">ntumok </w:t>
      </w:r>
      <w:r w:rsidR="005619ED">
        <w:t>másolati példánya</w:t>
      </w:r>
    </w:p>
    <w:p w:rsidR="006A11F7" w:rsidRDefault="006A11F7">
      <w:pPr>
        <w:spacing w:after="160" w:line="259" w:lineRule="auto"/>
      </w:pPr>
      <w:r>
        <w:br w:type="page"/>
      </w:r>
    </w:p>
    <w:p w:rsidR="005619ED" w:rsidRDefault="005619ED" w:rsidP="005619ED">
      <w:pPr>
        <w:spacing w:line="360" w:lineRule="auto"/>
        <w:jc w:val="right"/>
        <w:rPr>
          <w:b/>
          <w:i/>
        </w:rPr>
      </w:pPr>
      <w:r w:rsidRPr="005619ED">
        <w:rPr>
          <w:b/>
          <w:i/>
        </w:rPr>
        <w:lastRenderedPageBreak/>
        <w:t xml:space="preserve">2. melléklet a </w:t>
      </w:r>
      <w:r w:rsidR="009858F6">
        <w:rPr>
          <w:b/>
          <w:i/>
        </w:rPr>
        <w:t>17</w:t>
      </w:r>
      <w:r w:rsidRPr="005619ED">
        <w:rPr>
          <w:b/>
          <w:i/>
        </w:rPr>
        <w:t>/2019. (XII.19.) számú önkormányzati rendelethez</w:t>
      </w:r>
    </w:p>
    <w:p w:rsidR="005619ED" w:rsidRDefault="005619ED" w:rsidP="005619ED">
      <w:pPr>
        <w:spacing w:line="360" w:lineRule="auto"/>
        <w:jc w:val="right"/>
        <w:rPr>
          <w:b/>
          <w:i/>
        </w:rPr>
      </w:pPr>
    </w:p>
    <w:p w:rsidR="005619ED" w:rsidRPr="005619ED" w:rsidRDefault="005619ED" w:rsidP="005619ED">
      <w:pPr>
        <w:spacing w:line="360" w:lineRule="auto"/>
        <w:jc w:val="center"/>
        <w:rPr>
          <w:b/>
        </w:rPr>
      </w:pPr>
      <w:r w:rsidRPr="005619ED">
        <w:rPr>
          <w:b/>
        </w:rPr>
        <w:t>Átvételi elismervény</w:t>
      </w:r>
    </w:p>
    <w:p w:rsidR="005619ED" w:rsidRDefault="005619ED" w:rsidP="005619ED">
      <w:pPr>
        <w:spacing w:line="360" w:lineRule="auto"/>
      </w:pPr>
    </w:p>
    <w:p w:rsidR="005619ED" w:rsidRDefault="005619ED" w:rsidP="005619ED">
      <w:pPr>
        <w:spacing w:line="360" w:lineRule="auto"/>
      </w:pPr>
    </w:p>
    <w:p w:rsidR="005619ED" w:rsidRDefault="005619ED" w:rsidP="005619ED">
      <w:pPr>
        <w:spacing w:line="360" w:lineRule="auto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 xml:space="preserve">(név)Monostorpályi, ……………………………… (utca, házszám) alatti lakos (átvevő) aláírásommal elismerem, hogy  a mai napon Monostorpályi Község Önkormányzata Képviselő-testületének a szociális barnakőszén 2019/2020. évi támogatás helyi szabályairól szóló </w:t>
      </w:r>
      <w:r w:rsidR="009858F6">
        <w:t>17./2019. (XII.</w:t>
      </w:r>
      <w:r>
        <w:t>19.) önkormányzati rendelete alapján megállapított természetbeni juttatásként ……………………….kg mennyiségű barnakőszenet átvettem.</w:t>
      </w:r>
    </w:p>
    <w:p w:rsidR="005619ED" w:rsidRDefault="005619ED" w:rsidP="005619ED">
      <w:pPr>
        <w:spacing w:line="360" w:lineRule="auto"/>
        <w:jc w:val="both"/>
      </w:pPr>
    </w:p>
    <w:p w:rsidR="005619ED" w:rsidRDefault="005619ED" w:rsidP="005619ED">
      <w:pPr>
        <w:spacing w:line="360" w:lineRule="auto"/>
        <w:jc w:val="both"/>
      </w:pPr>
    </w:p>
    <w:p w:rsidR="005619ED" w:rsidRDefault="005619ED" w:rsidP="005619ED">
      <w:pPr>
        <w:spacing w:line="360" w:lineRule="auto"/>
        <w:jc w:val="both"/>
      </w:pPr>
      <w:r>
        <w:t>Monostorpályi, 2020. ………………</w:t>
      </w:r>
      <w:proofErr w:type="gramStart"/>
      <w:r>
        <w:t>…….</w:t>
      </w:r>
      <w:proofErr w:type="gramEnd"/>
      <w:r>
        <w:t>.hó………….nap</w:t>
      </w:r>
    </w:p>
    <w:p w:rsidR="005619ED" w:rsidRDefault="005619ED" w:rsidP="005619ED">
      <w:pPr>
        <w:spacing w:line="360" w:lineRule="auto"/>
        <w:jc w:val="both"/>
      </w:pPr>
    </w:p>
    <w:p w:rsidR="005619ED" w:rsidRDefault="005619ED" w:rsidP="005619ED">
      <w:pPr>
        <w:spacing w:line="360" w:lineRule="auto"/>
        <w:jc w:val="both"/>
      </w:pPr>
    </w:p>
    <w:p w:rsidR="005619ED" w:rsidRDefault="005619ED" w:rsidP="005619ED">
      <w:pPr>
        <w:spacing w:line="360" w:lineRule="auto"/>
        <w:jc w:val="both"/>
      </w:pPr>
    </w:p>
    <w:p w:rsidR="005619ED" w:rsidRPr="005619ED" w:rsidRDefault="005619ED" w:rsidP="005619ED">
      <w:pPr>
        <w:spacing w:line="360" w:lineRule="auto"/>
        <w:jc w:val="both"/>
        <w:rPr>
          <w:b/>
        </w:rPr>
      </w:pPr>
      <w:r w:rsidRPr="005619ED">
        <w:rPr>
          <w:b/>
        </w:rPr>
        <w:t>…………………………………………..</w:t>
      </w:r>
      <w:r w:rsidRPr="005619ED">
        <w:rPr>
          <w:b/>
        </w:rPr>
        <w:tab/>
      </w:r>
      <w:r w:rsidRPr="005619ED">
        <w:rPr>
          <w:b/>
        </w:rPr>
        <w:tab/>
        <w:t>………………………………………..</w:t>
      </w:r>
    </w:p>
    <w:p w:rsidR="003773DB" w:rsidRPr="003773DB" w:rsidRDefault="005619ED" w:rsidP="003773DB">
      <w:pPr>
        <w:spacing w:line="360" w:lineRule="auto"/>
        <w:jc w:val="both"/>
        <w:rPr>
          <w:b/>
        </w:rPr>
      </w:pPr>
      <w:r w:rsidRPr="005619ED">
        <w:rPr>
          <w:b/>
        </w:rPr>
        <w:tab/>
        <w:t>Átadó</w:t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</w:r>
      <w:r w:rsidRPr="005619ED">
        <w:rPr>
          <w:b/>
        </w:rPr>
        <w:tab/>
        <w:t>Átvevő</w:t>
      </w:r>
    </w:p>
    <w:sectPr w:rsidR="003773DB" w:rsidRPr="0037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220"/>
    <w:multiLevelType w:val="hybridMultilevel"/>
    <w:tmpl w:val="729AF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0458"/>
    <w:multiLevelType w:val="hybridMultilevel"/>
    <w:tmpl w:val="1B062E9C"/>
    <w:lvl w:ilvl="0" w:tplc="D324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BE"/>
    <w:rsid w:val="00246753"/>
    <w:rsid w:val="00254A22"/>
    <w:rsid w:val="003773DB"/>
    <w:rsid w:val="004542A3"/>
    <w:rsid w:val="005619ED"/>
    <w:rsid w:val="00625641"/>
    <w:rsid w:val="006A11F7"/>
    <w:rsid w:val="00730EBE"/>
    <w:rsid w:val="008618A8"/>
    <w:rsid w:val="009858F6"/>
    <w:rsid w:val="009F046B"/>
    <w:rsid w:val="00C72D61"/>
    <w:rsid w:val="00C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E14"/>
  <w15:chartTrackingRefBased/>
  <w15:docId w15:val="{68C97D0F-CD13-45FC-92C4-71F371F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0EBE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8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19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9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Sebőkné</dc:creator>
  <cp:keywords/>
  <dc:description/>
  <cp:lastModifiedBy>Faragó Tünde</cp:lastModifiedBy>
  <cp:revision>3</cp:revision>
  <cp:lastPrinted>2020-01-08T08:03:00Z</cp:lastPrinted>
  <dcterms:created xsi:type="dcterms:W3CDTF">2020-01-08T08:11:00Z</dcterms:created>
  <dcterms:modified xsi:type="dcterms:W3CDTF">2020-01-08T09:08:00Z</dcterms:modified>
</cp:coreProperties>
</file>